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FF0A" w14:textId="389CF200" w:rsidR="004416A5" w:rsidRDefault="004416A5" w:rsidP="00901CC6">
      <w:pPr>
        <w:jc w:val="center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L</w:t>
      </w:r>
      <w:r w:rsidRPr="00CB4BD2">
        <w:rPr>
          <w:rFonts w:ascii="Batang" w:eastAsia="Batang" w:hAnsi="Batang"/>
          <w:b/>
          <w:sz w:val="28"/>
          <w:szCs w:val="28"/>
        </w:rPr>
        <w:t xml:space="preserve">ISTA DE MATERIAL ESCOLAR </w:t>
      </w:r>
      <w:r w:rsidR="00655617">
        <w:rPr>
          <w:rFonts w:ascii="Batang" w:eastAsia="Batang" w:hAnsi="Batang"/>
          <w:b/>
          <w:sz w:val="28"/>
          <w:szCs w:val="28"/>
        </w:rPr>
        <w:t>202</w:t>
      </w:r>
      <w:r w:rsidR="00865A43">
        <w:rPr>
          <w:rFonts w:ascii="Batang" w:eastAsia="Batang" w:hAnsi="Batang"/>
          <w:b/>
          <w:sz w:val="28"/>
          <w:szCs w:val="28"/>
        </w:rPr>
        <w:t>1</w:t>
      </w:r>
      <w:r w:rsidR="008F307E">
        <w:rPr>
          <w:rFonts w:ascii="Batang" w:eastAsia="Batang" w:hAnsi="Batang"/>
          <w:b/>
          <w:sz w:val="28"/>
          <w:szCs w:val="28"/>
        </w:rPr>
        <w:t xml:space="preserve"> </w:t>
      </w:r>
      <w:r w:rsidR="009460B3">
        <w:rPr>
          <w:rFonts w:ascii="Batang" w:eastAsia="Batang" w:hAnsi="Batang"/>
          <w:b/>
          <w:sz w:val="28"/>
          <w:szCs w:val="28"/>
        </w:rPr>
        <w:t>– 2º ANO</w:t>
      </w:r>
      <w:r w:rsidRPr="00CB4BD2">
        <w:rPr>
          <w:rFonts w:ascii="Batang" w:eastAsia="Batang" w:hAnsi="Batang"/>
          <w:b/>
          <w:sz w:val="28"/>
          <w:szCs w:val="28"/>
        </w:rPr>
        <w:t xml:space="preserve"> </w:t>
      </w:r>
      <w:r w:rsidR="00F107DA" w:rsidRPr="00655617">
        <w:rPr>
          <w:rFonts w:ascii="Batang" w:eastAsia="Batang" w:hAnsi="Batang"/>
          <w:b/>
          <w:color w:val="000000" w:themeColor="text1"/>
          <w:sz w:val="28"/>
          <w:szCs w:val="28"/>
        </w:rPr>
        <w:t>“</w:t>
      </w:r>
      <w:r w:rsidR="0055542E">
        <w:rPr>
          <w:rFonts w:ascii="Batang" w:eastAsia="Batang" w:hAnsi="Batang"/>
          <w:b/>
          <w:color w:val="000000" w:themeColor="text1"/>
          <w:sz w:val="28"/>
          <w:szCs w:val="28"/>
        </w:rPr>
        <w:t>B</w:t>
      </w:r>
      <w:r w:rsidR="00F107DA" w:rsidRPr="00655617">
        <w:rPr>
          <w:rFonts w:ascii="Batang" w:eastAsia="Batang" w:hAnsi="Batang"/>
          <w:b/>
          <w:color w:val="000000" w:themeColor="text1"/>
          <w:sz w:val="28"/>
          <w:szCs w:val="28"/>
        </w:rPr>
        <w:t>”</w:t>
      </w:r>
      <w:r w:rsidR="00901485" w:rsidRPr="00655617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</w:t>
      </w:r>
      <w:r w:rsidRPr="00CB4BD2">
        <w:rPr>
          <w:rFonts w:ascii="Batang" w:eastAsia="Batang" w:hAnsi="Batang"/>
          <w:b/>
          <w:sz w:val="28"/>
          <w:szCs w:val="28"/>
        </w:rPr>
        <w:t>E</w:t>
      </w:r>
      <w:r w:rsidR="0055542E">
        <w:rPr>
          <w:rFonts w:ascii="Batang" w:eastAsia="Batang" w:hAnsi="Batang"/>
          <w:b/>
          <w:sz w:val="28"/>
          <w:szCs w:val="28"/>
        </w:rPr>
        <w:t xml:space="preserve">. </w:t>
      </w:r>
      <w:r w:rsidRPr="00CB4BD2">
        <w:rPr>
          <w:rFonts w:ascii="Batang" w:eastAsia="Batang" w:hAnsi="Batang"/>
          <w:b/>
          <w:sz w:val="28"/>
          <w:szCs w:val="28"/>
        </w:rPr>
        <w:t>F.</w:t>
      </w:r>
      <w:r w:rsidR="009460B3">
        <w:rPr>
          <w:rFonts w:ascii="Batang" w:eastAsia="Batang" w:hAnsi="Batang"/>
          <w:b/>
          <w:sz w:val="28"/>
          <w:szCs w:val="28"/>
        </w:rPr>
        <w:t xml:space="preserve"> I</w:t>
      </w:r>
    </w:p>
    <w:p w14:paraId="699987CE" w14:textId="77777777" w:rsidR="00865A43" w:rsidRDefault="00865A43" w:rsidP="00865A43">
      <w:pPr>
        <w:spacing w:line="237" w:lineRule="auto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236"/>
        <w:gridCol w:w="7850"/>
        <w:gridCol w:w="1259"/>
      </w:tblGrid>
      <w:tr w:rsidR="00865A43" w14:paraId="17F49B4F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41FBD762" w14:textId="77777777" w:rsidR="00865A43" w:rsidRDefault="00865A4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5829381" w14:textId="77777777" w:rsidR="00865A43" w:rsidRPr="00865A43" w:rsidRDefault="00865A43">
            <w:pPr>
              <w:spacing w:line="194" w:lineRule="auto"/>
              <w:ind w:left="80"/>
              <w:jc w:val="center"/>
              <w:rPr>
                <w:b/>
              </w:rPr>
            </w:pPr>
            <w:r w:rsidRPr="00865A43">
              <w:rPr>
                <w:b/>
              </w:rPr>
              <w:t>Descrição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D61B1F4" w14:textId="77777777" w:rsidR="00865A43" w:rsidRPr="00865A43" w:rsidRDefault="00865A43">
            <w:pPr>
              <w:spacing w:line="194" w:lineRule="auto"/>
              <w:jc w:val="center"/>
            </w:pPr>
            <w:r w:rsidRPr="00865A43">
              <w:rPr>
                <w:b/>
              </w:rPr>
              <w:t>Quantidade</w:t>
            </w:r>
          </w:p>
        </w:tc>
      </w:tr>
      <w:tr w:rsidR="00865A43" w14:paraId="60136CCB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5C0FE10D" w14:textId="77777777" w:rsidR="00865A43" w:rsidRDefault="00865A4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839A92E" w14:textId="77777777" w:rsidR="00865A43" w:rsidRPr="00865A43" w:rsidRDefault="00865A43" w:rsidP="00865A43">
            <w:pPr>
              <w:ind w:left="80"/>
              <w:rPr>
                <w:b/>
              </w:rPr>
            </w:pPr>
            <w:r w:rsidRPr="00865A43">
              <w:rPr>
                <w:b/>
              </w:rPr>
              <w:t>Apontador com depósito de boa qualidade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71C346A" w14:textId="77777777" w:rsidR="00865A43" w:rsidRPr="00865A43" w:rsidRDefault="00865A43" w:rsidP="00865A43">
            <w:pPr>
              <w:jc w:val="center"/>
            </w:pPr>
            <w:r w:rsidRPr="00865A43">
              <w:t>1</w:t>
            </w:r>
          </w:p>
        </w:tc>
      </w:tr>
      <w:tr w:rsidR="00865A43" w14:paraId="353B387D" w14:textId="77777777" w:rsidTr="00865A43">
        <w:trPr>
          <w:trHeight w:val="1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6441A0FA" w14:textId="77777777" w:rsidR="00865A43" w:rsidRDefault="00865A4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4C992FA" w14:textId="77777777" w:rsidR="00865A43" w:rsidRPr="00865A43" w:rsidRDefault="00865A43" w:rsidP="00865A43">
            <w:pPr>
              <w:ind w:left="80"/>
              <w:rPr>
                <w:b/>
              </w:rPr>
            </w:pPr>
            <w:r w:rsidRPr="00865A43">
              <w:rPr>
                <w:b/>
              </w:rPr>
              <w:t>Borrachas macias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41859D7" w14:textId="77777777" w:rsidR="00865A43" w:rsidRPr="00865A43" w:rsidRDefault="00865A43" w:rsidP="00865A43">
            <w:pPr>
              <w:jc w:val="center"/>
            </w:pPr>
            <w:r w:rsidRPr="00865A43">
              <w:t>4</w:t>
            </w:r>
          </w:p>
        </w:tc>
      </w:tr>
      <w:tr w:rsidR="00865A43" w14:paraId="75F51F7D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3BF2F3C5" w14:textId="77777777" w:rsidR="00865A43" w:rsidRDefault="00865A4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27E96AB" w14:textId="249A99CE" w:rsidR="00865A43" w:rsidRPr="00865A43" w:rsidRDefault="00865A43" w:rsidP="00865A43">
            <w:pPr>
              <w:ind w:left="80"/>
              <w:rPr>
                <w:b/>
                <w:color w:val="FF0000"/>
              </w:rPr>
            </w:pPr>
            <w:r w:rsidRPr="00865A43">
              <w:rPr>
                <w:b/>
              </w:rPr>
              <w:t xml:space="preserve">Caderno grande sem espiral (48 folhas - capa </w:t>
            </w:r>
            <w:proofErr w:type="gramStart"/>
            <w:r w:rsidRPr="00865A43">
              <w:rPr>
                <w:b/>
              </w:rPr>
              <w:t>dura )</w:t>
            </w:r>
            <w:proofErr w:type="gramEnd"/>
            <w:r w:rsidR="00837C25">
              <w:rPr>
                <w:b/>
              </w:rPr>
              <w:t xml:space="preserve"> </w:t>
            </w:r>
            <w:bookmarkStart w:id="0" w:name="_GoBack"/>
            <w:bookmarkEnd w:id="0"/>
            <w:r w:rsidR="00837C25">
              <w:rPr>
                <w:b/>
              </w:rPr>
              <w:t>AZUL</w:t>
            </w:r>
            <w:r w:rsidRPr="00865A43">
              <w:rPr>
                <w:b/>
              </w:rPr>
              <w:t xml:space="preserve"> </w:t>
            </w:r>
            <w:r w:rsidRPr="00865A43">
              <w:rPr>
                <w:b/>
                <w:color w:val="FF0000"/>
              </w:rPr>
              <w:t xml:space="preserve"> 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D67109C" w14:textId="450913C1" w:rsidR="00865A43" w:rsidRPr="00865A43" w:rsidRDefault="00865A43" w:rsidP="00865A43">
            <w:pPr>
              <w:jc w:val="center"/>
            </w:pPr>
            <w:r w:rsidRPr="00865A43">
              <w:t xml:space="preserve"> 2</w:t>
            </w:r>
          </w:p>
        </w:tc>
      </w:tr>
      <w:tr w:rsidR="0076196A" w14:paraId="142F4C1E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30471D29" w14:textId="77777777" w:rsidR="0076196A" w:rsidRDefault="0076196A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3367839" w14:textId="019C0299" w:rsidR="0076196A" w:rsidRPr="00865A43" w:rsidRDefault="0076196A" w:rsidP="00865A43">
            <w:pPr>
              <w:ind w:left="80"/>
              <w:rPr>
                <w:b/>
              </w:rPr>
            </w:pPr>
            <w:r>
              <w:rPr>
                <w:b/>
              </w:rPr>
              <w:t>Caderno de caligrafia pequeno – capa dura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BAF03BD" w14:textId="7B5CCB47" w:rsidR="0076196A" w:rsidRPr="00865A43" w:rsidRDefault="0076196A" w:rsidP="00865A43">
            <w:pPr>
              <w:jc w:val="center"/>
            </w:pPr>
            <w:r>
              <w:t>1</w:t>
            </w:r>
          </w:p>
        </w:tc>
      </w:tr>
      <w:tr w:rsidR="00711A23" w14:paraId="0A89A3FE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469CCE93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8ADBBE4" w14:textId="4695858E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rFonts w:asciiTheme="minorHAnsi" w:hAnsiTheme="minorHAnsi" w:cstheme="minorHAnsi"/>
                <w:b/>
                <w:bCs/>
              </w:rPr>
              <w:t xml:space="preserve"> Camiseta </w:t>
            </w:r>
            <w:r w:rsidR="00735128">
              <w:rPr>
                <w:rFonts w:asciiTheme="minorHAnsi" w:hAnsiTheme="minorHAnsi" w:cstheme="minorHAnsi"/>
                <w:b/>
                <w:bCs/>
              </w:rPr>
              <w:t xml:space="preserve">usada, </w:t>
            </w:r>
            <w:proofErr w:type="spellStart"/>
            <w:r w:rsidR="00735128">
              <w:rPr>
                <w:rFonts w:asciiTheme="minorHAnsi" w:hAnsiTheme="minorHAnsi" w:cstheme="minorHAnsi"/>
                <w:b/>
                <w:bCs/>
              </w:rPr>
              <w:t>tamnho</w:t>
            </w:r>
            <w:proofErr w:type="spellEnd"/>
            <w:r w:rsidR="0073512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65A43">
              <w:rPr>
                <w:rFonts w:asciiTheme="minorHAnsi" w:hAnsiTheme="minorHAnsi" w:cstheme="minorHAnsi"/>
                <w:b/>
                <w:bCs/>
              </w:rPr>
              <w:t>adulto para usar nas aulas de pintura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C0DDAA5" w14:textId="6F53531D" w:rsidR="00711A23" w:rsidRPr="00865A43" w:rsidRDefault="00711A23" w:rsidP="00711A23">
            <w:pPr>
              <w:jc w:val="center"/>
            </w:pPr>
            <w:r w:rsidRPr="00865A4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711A23" w14:paraId="7783D6E1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4ACF6BB2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2637158" w14:textId="4C2FAA3E" w:rsidR="00711A23" w:rsidRPr="00865A43" w:rsidRDefault="00711A23" w:rsidP="00711A23">
            <w:pPr>
              <w:ind w:left="80"/>
              <w:rPr>
                <w:rFonts w:asciiTheme="minorHAnsi" w:hAnsiTheme="minorHAnsi" w:cstheme="minorHAnsi"/>
                <w:b/>
                <w:bCs/>
              </w:rPr>
            </w:pPr>
            <w:r w:rsidRPr="00865A4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865A43">
              <w:rPr>
                <w:rFonts w:asciiTheme="minorHAnsi" w:hAnsiTheme="minorHAnsi" w:cstheme="minorHAnsi"/>
                <w:b/>
                <w:bCs/>
              </w:rPr>
              <w:t>anetinhas hidrocor - 12 cores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C00031B" w14:textId="5BA2F559" w:rsidR="00711A23" w:rsidRPr="00865A43" w:rsidRDefault="00711A23" w:rsidP="00711A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5A4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711A23" w14:paraId="519BFD7C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26BF39BC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116A470" w14:textId="77777777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>Caixa de lápis de cor – 12 cores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CAF0693" w14:textId="77777777" w:rsidR="00711A23" w:rsidRPr="00865A43" w:rsidRDefault="00711A23" w:rsidP="00711A23">
            <w:pPr>
              <w:jc w:val="center"/>
            </w:pPr>
            <w:r w:rsidRPr="00865A43">
              <w:t>2</w:t>
            </w:r>
          </w:p>
        </w:tc>
      </w:tr>
      <w:tr w:rsidR="00711A23" w14:paraId="0538837F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3D132B8A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37A307D" w14:textId="0F430012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865A43">
              <w:rPr>
                <w:b/>
              </w:rPr>
              <w:t>aixa de tinta guache – 6 cores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1A2FFB5" w14:textId="18665F59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711A23" w14:paraId="3EB74FDD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68584DD8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EAF4278" w14:textId="77777777" w:rsidR="00711A23" w:rsidRPr="00865A43" w:rsidRDefault="00711A23" w:rsidP="00711A23">
            <w:pPr>
              <w:rPr>
                <w:b/>
              </w:rPr>
            </w:pPr>
            <w:r w:rsidRPr="00865A43">
              <w:rPr>
                <w:b/>
              </w:rPr>
              <w:t xml:space="preserve">  Cola branca – 90g (de boa qualidade)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495B7C1" w14:textId="77777777" w:rsidR="00711A23" w:rsidRPr="00865A43" w:rsidRDefault="00711A23" w:rsidP="00711A23">
            <w:pPr>
              <w:jc w:val="center"/>
            </w:pPr>
            <w:r w:rsidRPr="00865A43">
              <w:t>2</w:t>
            </w:r>
          </w:p>
        </w:tc>
      </w:tr>
      <w:tr w:rsidR="00711A23" w14:paraId="2E99EC55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197FA894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17300B1" w14:textId="77777777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>Cola bastão – 40g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3EE78B7" w14:textId="77777777" w:rsidR="00711A23" w:rsidRPr="00865A43" w:rsidRDefault="00711A23" w:rsidP="00711A23">
            <w:pPr>
              <w:jc w:val="center"/>
            </w:pPr>
            <w:r w:rsidRPr="00865A43">
              <w:t>2</w:t>
            </w:r>
          </w:p>
        </w:tc>
      </w:tr>
      <w:tr w:rsidR="00711A23" w14:paraId="7362381B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7C91812B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515436E" w14:textId="5BBDA521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rFonts w:asciiTheme="minorHAnsi" w:hAnsiTheme="minorHAnsi" w:cstheme="minorHAnsi"/>
                <w:b/>
                <w:bCs/>
              </w:rPr>
              <w:t xml:space="preserve"> Dicionário com a nova ortografia da Língua Portuguesa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BC8DA0E" w14:textId="1574BA35" w:rsidR="00711A23" w:rsidRPr="00865A43" w:rsidRDefault="00711A23" w:rsidP="00711A23">
            <w:pPr>
              <w:jc w:val="center"/>
            </w:pPr>
            <w:r w:rsidRPr="00865A4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711A23" w14:paraId="0F231FA6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620C4946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C63FED0" w14:textId="77777777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>Estojo com 2 divisórias - para guardar os materiais de uso diário – lápis, borracha, apontador...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333391E" w14:textId="77777777" w:rsidR="00711A23" w:rsidRPr="00865A43" w:rsidRDefault="00711A23" w:rsidP="00711A23">
            <w:pPr>
              <w:jc w:val="center"/>
              <w:rPr>
                <w:color w:val="FFFF00"/>
              </w:rPr>
            </w:pPr>
            <w:r w:rsidRPr="00865A43">
              <w:t>1</w:t>
            </w:r>
          </w:p>
        </w:tc>
      </w:tr>
      <w:tr w:rsidR="00711A23" w14:paraId="1B5B42AC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5181DE92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E447AE0" w14:textId="77777777" w:rsidR="00711A23" w:rsidRPr="00865A43" w:rsidRDefault="00711A23" w:rsidP="00711A23">
            <w:pPr>
              <w:ind w:left="79"/>
              <w:rPr>
                <w:b/>
              </w:rPr>
            </w:pPr>
            <w:r w:rsidRPr="00865A43">
              <w:rPr>
                <w:b/>
              </w:rPr>
              <w:t>Flauta doce barroca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42ADC89" w14:textId="77777777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DB5677" w14:paraId="376EFA6C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22389012" w14:textId="77777777" w:rsidR="00DB5677" w:rsidRDefault="00DB5677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EFBC0CD" w14:textId="6E70FE24" w:rsidR="00DB5677" w:rsidRPr="00865A43" w:rsidRDefault="00DB5677" w:rsidP="00711A23">
            <w:pPr>
              <w:ind w:left="79"/>
              <w:rPr>
                <w:b/>
              </w:rPr>
            </w:pPr>
            <w:r>
              <w:rPr>
                <w:b/>
                <w:color w:val="000000"/>
              </w:rPr>
              <w:t xml:space="preserve">Folha de EVA – tamanho cartolina </w:t>
            </w:r>
            <w:proofErr w:type="gramStart"/>
            <w:r>
              <w:rPr>
                <w:b/>
                <w:color w:val="000000"/>
              </w:rPr>
              <w:t>–  lisa</w:t>
            </w:r>
            <w:proofErr w:type="gramEnd"/>
            <w:r>
              <w:rPr>
                <w:b/>
                <w:color w:val="000000"/>
              </w:rPr>
              <w:t xml:space="preserve"> na cor MARROM CLARO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B207680" w14:textId="7FD28FA1" w:rsidR="00DB5677" w:rsidRPr="00865A43" w:rsidRDefault="00DB5677" w:rsidP="00711A23">
            <w:pPr>
              <w:jc w:val="center"/>
            </w:pPr>
            <w:r>
              <w:t>1</w:t>
            </w:r>
          </w:p>
        </w:tc>
      </w:tr>
      <w:tr w:rsidR="00711A23" w14:paraId="26332534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4F973616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702C5ED" w14:textId="77777777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>Jogo de material dourado individual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070106E" w14:textId="77777777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711A23" w14:paraId="0764EB1D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1326FC2F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9A544B4" w14:textId="627011C4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 xml:space="preserve">Lápis de escrever 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4499EFC" w14:textId="77777777" w:rsidR="00711A23" w:rsidRPr="00865A43" w:rsidRDefault="00711A23" w:rsidP="00711A23">
            <w:pPr>
              <w:jc w:val="center"/>
            </w:pPr>
            <w:r w:rsidRPr="00865A43">
              <w:t>6</w:t>
            </w:r>
          </w:p>
        </w:tc>
      </w:tr>
      <w:tr w:rsidR="00711A23" w14:paraId="05DD9851" w14:textId="77777777" w:rsidTr="00865A43">
        <w:trPr>
          <w:trHeight w:val="1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1CC5F9FC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140173" w14:textId="4989AE90" w:rsidR="00711A23" w:rsidRPr="00865A43" w:rsidRDefault="00711A23" w:rsidP="00711A23">
            <w:pPr>
              <w:widowControl w:val="0"/>
              <w:ind w:left="105"/>
              <w:rPr>
                <w:b/>
                <w:color w:val="000000"/>
              </w:rPr>
            </w:pPr>
            <w:r w:rsidRPr="00865A43">
              <w:rPr>
                <w:b/>
                <w:color w:val="000000"/>
              </w:rPr>
              <w:t>Papel colorido 180g/m</w:t>
            </w:r>
            <w:r w:rsidRPr="00865A43">
              <w:rPr>
                <w:b/>
                <w:color w:val="000000"/>
                <w:vertAlign w:val="superscript"/>
              </w:rPr>
              <w:t>2</w:t>
            </w:r>
            <w:r w:rsidRPr="00865A43">
              <w:rPr>
                <w:b/>
                <w:color w:val="000000"/>
              </w:rPr>
              <w:t xml:space="preserve"> A4 – </w:t>
            </w:r>
            <w:r>
              <w:rPr>
                <w:b/>
                <w:color w:val="000000"/>
              </w:rPr>
              <w:t>pacote ou bloco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4888EDE" w14:textId="77777777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711A23" w14:paraId="5DC734C0" w14:textId="77777777" w:rsidTr="00865A43">
        <w:trPr>
          <w:trHeight w:val="1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7E0D85B2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EF53F" w14:textId="72B8A43C" w:rsidR="00711A23" w:rsidRPr="00865A43" w:rsidRDefault="00711A23" w:rsidP="00711A23">
            <w:pPr>
              <w:widowControl w:val="0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Papel branco para desenho </w:t>
            </w:r>
            <w:r w:rsidR="00A73B17">
              <w:rPr>
                <w:b/>
                <w:color w:val="000000"/>
              </w:rPr>
              <w:t>A4</w:t>
            </w:r>
            <w:r>
              <w:rPr>
                <w:b/>
                <w:color w:val="000000"/>
              </w:rPr>
              <w:t>- pacote ou bloco</w:t>
            </w:r>
            <w:r w:rsidR="004F229D">
              <w:rPr>
                <w:b/>
                <w:color w:val="000000"/>
              </w:rPr>
              <w:t xml:space="preserve"> (folha durinha)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9A36E32" w14:textId="226D9996" w:rsidR="00711A23" w:rsidRPr="00865A43" w:rsidRDefault="00711A23" w:rsidP="00711A23">
            <w:pPr>
              <w:jc w:val="center"/>
            </w:pPr>
            <w:r>
              <w:t>1</w:t>
            </w:r>
          </w:p>
        </w:tc>
      </w:tr>
      <w:tr w:rsidR="00711A23" w14:paraId="4C128B55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2FEB93FB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B98DE3E" w14:textId="77777777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 xml:space="preserve">Pasta catálogo (com 50 plásticos </w:t>
            </w:r>
            <w:r w:rsidRPr="00865A43">
              <w:rPr>
                <w:bCs/>
              </w:rPr>
              <w:t>fáceis de abrir</w:t>
            </w:r>
            <w:r w:rsidRPr="00865A43">
              <w:rPr>
                <w:b/>
              </w:rPr>
              <w:t>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292FD77" w14:textId="77567846" w:rsidR="00711A23" w:rsidRPr="00865A43" w:rsidRDefault="00711A23" w:rsidP="00711A23">
            <w:pPr>
              <w:jc w:val="center"/>
            </w:pPr>
            <w:r w:rsidRPr="00865A43">
              <w:t xml:space="preserve">  2</w:t>
            </w:r>
          </w:p>
        </w:tc>
      </w:tr>
      <w:tr w:rsidR="00711A23" w14:paraId="0B258E8A" w14:textId="77777777" w:rsidTr="00865A43">
        <w:trPr>
          <w:trHeight w:val="1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7E781231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F5EEB98" w14:textId="742C9659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>Pasta com elástico</w:t>
            </w:r>
            <w:r>
              <w:rPr>
                <w:b/>
              </w:rPr>
              <w:t xml:space="preserve"> </w:t>
            </w:r>
            <w:r w:rsidRPr="00865A43">
              <w:rPr>
                <w:b/>
              </w:rPr>
              <w:t>(fina)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781018E" w14:textId="77777777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711A23" w14:paraId="1D034106" w14:textId="77777777" w:rsidTr="00865A43">
        <w:trPr>
          <w:trHeight w:val="1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3AD9F177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61137F3" w14:textId="77777777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>Pincel chato – nº 10 ou 12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D9C3752" w14:textId="77777777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711A23" w14:paraId="36CDDDEA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20E23CF4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24911D8" w14:textId="77777777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>Pote de Massinha de modelar 500g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83E3D98" w14:textId="77777777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711A23" w14:paraId="56F537CD" w14:textId="77777777" w:rsidTr="00865A43">
        <w:trPr>
          <w:trHeight w:val="1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51532AF8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EA44687" w14:textId="77777777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>Régua de 30 cm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F32B275" w14:textId="77777777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711A23" w14:paraId="350F0CC3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186A92B6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B8AFE6C" w14:textId="77777777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>Revista para recorte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E4F58D1" w14:textId="77777777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711A23" w14:paraId="50B21782" w14:textId="77777777" w:rsidTr="00865A4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1D696F95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0EA5954" w14:textId="0E97A882" w:rsidR="00711A23" w:rsidRPr="00865A43" w:rsidRDefault="00711A23" w:rsidP="00711A23">
            <w:pPr>
              <w:ind w:left="80"/>
              <w:rPr>
                <w:b/>
              </w:rPr>
            </w:pPr>
            <w:r w:rsidRPr="00865A43">
              <w:rPr>
                <w:b/>
              </w:rPr>
              <w:t xml:space="preserve">Tela para </w:t>
            </w:r>
            <w:proofErr w:type="gramStart"/>
            <w:r w:rsidRPr="00865A43">
              <w:rPr>
                <w:b/>
              </w:rPr>
              <w:t>pintura  (</w:t>
            </w:r>
            <w:proofErr w:type="gramEnd"/>
            <w:r w:rsidRPr="00865A43">
              <w:rPr>
                <w:b/>
              </w:rPr>
              <w:t>20X30cm)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971E02D" w14:textId="77777777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  <w:tr w:rsidR="00711A23" w14:paraId="0D1AE621" w14:textId="77777777" w:rsidTr="00711A23">
        <w:trPr>
          <w:trHeight w:val="1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5B3CA50D" w14:textId="77777777" w:rsidR="00711A23" w:rsidRDefault="00711A23" w:rsidP="00711A23">
            <w:pPr>
              <w:rPr>
                <w:sz w:val="17"/>
                <w:szCs w:val="17"/>
              </w:rPr>
            </w:pPr>
          </w:p>
        </w:tc>
        <w:tc>
          <w:tcPr>
            <w:tcW w:w="7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094C0DC" w14:textId="3D5E85C5" w:rsidR="00711A23" w:rsidRPr="00865A43" w:rsidRDefault="00711A23" w:rsidP="00711A23">
            <w:pPr>
              <w:ind w:left="80"/>
              <w:rPr>
                <w:b/>
                <w:i/>
                <w:iCs/>
                <w:u w:val="single"/>
              </w:rPr>
            </w:pPr>
            <w:r w:rsidRPr="00865A43">
              <w:rPr>
                <w:b/>
              </w:rPr>
              <w:t>Tesoura sem ponta (boa qualidade – observar a mão dominante).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5B7894C" w14:textId="6E3EAFE1" w:rsidR="00711A23" w:rsidRPr="00865A43" w:rsidRDefault="00711A23" w:rsidP="00711A23">
            <w:pPr>
              <w:jc w:val="center"/>
            </w:pPr>
            <w:r w:rsidRPr="00865A43">
              <w:t>1</w:t>
            </w:r>
          </w:p>
        </w:tc>
      </w:tr>
    </w:tbl>
    <w:p w14:paraId="2A31FA4B" w14:textId="77777777" w:rsidR="00865A43" w:rsidRPr="00CB4BD2" w:rsidRDefault="00865A43" w:rsidP="00901CC6">
      <w:pPr>
        <w:jc w:val="center"/>
        <w:rPr>
          <w:rFonts w:ascii="Batang" w:eastAsia="Batang" w:hAnsi="Batang"/>
          <w:b/>
          <w:sz w:val="28"/>
          <w:szCs w:val="28"/>
        </w:rPr>
      </w:pPr>
    </w:p>
    <w:p w14:paraId="0ABC8F0A" w14:textId="54797797" w:rsidR="00AF600E" w:rsidRDefault="00AF600E" w:rsidP="00AF600E"/>
    <w:p w14:paraId="5D333D9C" w14:textId="0C806FE5" w:rsidR="00865A43" w:rsidRPr="00865A43" w:rsidRDefault="00865A43" w:rsidP="00865A43">
      <w:pPr>
        <w:ind w:left="860"/>
        <w:rPr>
          <w:b/>
          <w:sz w:val="24"/>
          <w:szCs w:val="24"/>
          <w:u w:val="single"/>
        </w:rPr>
      </w:pPr>
      <w:r w:rsidRPr="00865A43">
        <w:rPr>
          <w:b/>
          <w:sz w:val="24"/>
          <w:szCs w:val="24"/>
          <w:u w:val="single"/>
        </w:rPr>
        <w:t>Observações:</w:t>
      </w:r>
    </w:p>
    <w:p w14:paraId="365156C5" w14:textId="77777777" w:rsidR="00865A43" w:rsidRPr="00865A43" w:rsidRDefault="00865A43" w:rsidP="00865A43">
      <w:pPr>
        <w:ind w:left="860"/>
        <w:rPr>
          <w:rFonts w:ascii="Times New Roman" w:hAnsi="Times New Roman"/>
          <w:sz w:val="24"/>
          <w:szCs w:val="24"/>
        </w:rPr>
      </w:pPr>
    </w:p>
    <w:p w14:paraId="11CF74E6" w14:textId="77777777" w:rsidR="00865A43" w:rsidRPr="00865A43" w:rsidRDefault="00865A43" w:rsidP="00865A43">
      <w:pPr>
        <w:spacing w:line="12" w:lineRule="auto"/>
        <w:rPr>
          <w:sz w:val="24"/>
          <w:szCs w:val="24"/>
        </w:rPr>
      </w:pPr>
    </w:p>
    <w:p w14:paraId="5EC44C42" w14:textId="77777777" w:rsidR="00865A43" w:rsidRPr="00865A43" w:rsidRDefault="00865A43" w:rsidP="00865A43">
      <w:pPr>
        <w:numPr>
          <w:ilvl w:val="0"/>
          <w:numId w:val="11"/>
        </w:numPr>
        <w:tabs>
          <w:tab w:val="left" w:pos="284"/>
        </w:tabs>
        <w:spacing w:line="232" w:lineRule="auto"/>
        <w:ind w:right="380"/>
        <w:jc w:val="both"/>
        <w:rPr>
          <w:b/>
          <w:sz w:val="24"/>
          <w:szCs w:val="24"/>
        </w:rPr>
      </w:pPr>
      <w:r w:rsidRPr="00865A43">
        <w:rPr>
          <w:sz w:val="24"/>
          <w:szCs w:val="24"/>
        </w:rPr>
        <w:t>Todos os materiais deverão ter o nome do aluno. É importante que sejam de boa qualidade para maior durabilidade.</w:t>
      </w:r>
    </w:p>
    <w:p w14:paraId="2BAE5C5D" w14:textId="77777777" w:rsidR="00865A43" w:rsidRPr="00865A43" w:rsidRDefault="00865A43" w:rsidP="00865A43">
      <w:pPr>
        <w:spacing w:line="12" w:lineRule="auto"/>
        <w:rPr>
          <w:b/>
          <w:sz w:val="24"/>
          <w:szCs w:val="24"/>
        </w:rPr>
      </w:pPr>
    </w:p>
    <w:p w14:paraId="5B1A3433" w14:textId="77777777" w:rsidR="00865A43" w:rsidRPr="00865A43" w:rsidRDefault="00865A43" w:rsidP="00865A43">
      <w:pPr>
        <w:numPr>
          <w:ilvl w:val="0"/>
          <w:numId w:val="11"/>
        </w:numPr>
        <w:tabs>
          <w:tab w:val="left" w:pos="284"/>
        </w:tabs>
        <w:spacing w:line="230" w:lineRule="auto"/>
        <w:ind w:right="380"/>
        <w:jc w:val="both"/>
        <w:rPr>
          <w:b/>
          <w:sz w:val="24"/>
          <w:szCs w:val="24"/>
        </w:rPr>
      </w:pPr>
      <w:r w:rsidRPr="00865A43">
        <w:rPr>
          <w:sz w:val="24"/>
          <w:szCs w:val="24"/>
        </w:rPr>
        <w:t xml:space="preserve">O estojo com os materiais de uso diário como: </w:t>
      </w:r>
      <w:proofErr w:type="gramStart"/>
      <w:r w:rsidRPr="00865A43">
        <w:rPr>
          <w:sz w:val="24"/>
          <w:szCs w:val="24"/>
        </w:rPr>
        <w:t>lápis, borracha, tesoura, cola e apontador deverá</w:t>
      </w:r>
      <w:proofErr w:type="gramEnd"/>
      <w:r w:rsidRPr="00865A43">
        <w:rPr>
          <w:sz w:val="24"/>
          <w:szCs w:val="24"/>
        </w:rPr>
        <w:t xml:space="preserve"> ficar na mochila do aluno.</w:t>
      </w:r>
    </w:p>
    <w:p w14:paraId="17516F42" w14:textId="77777777" w:rsidR="00865A43" w:rsidRPr="00865A43" w:rsidRDefault="00865A43" w:rsidP="00865A43">
      <w:pPr>
        <w:spacing w:line="12" w:lineRule="auto"/>
        <w:rPr>
          <w:b/>
          <w:sz w:val="24"/>
          <w:szCs w:val="24"/>
        </w:rPr>
      </w:pPr>
    </w:p>
    <w:p w14:paraId="2A25EB94" w14:textId="77777777" w:rsidR="00865A43" w:rsidRPr="00865A43" w:rsidRDefault="00865A43" w:rsidP="00865A43">
      <w:pPr>
        <w:spacing w:line="12" w:lineRule="auto"/>
        <w:rPr>
          <w:b/>
          <w:sz w:val="24"/>
          <w:szCs w:val="24"/>
        </w:rPr>
      </w:pPr>
    </w:p>
    <w:p w14:paraId="0BCB53E0" w14:textId="77777777" w:rsidR="00865A43" w:rsidRPr="00865A43" w:rsidRDefault="00865A43" w:rsidP="00865A43">
      <w:pPr>
        <w:spacing w:line="12" w:lineRule="auto"/>
        <w:rPr>
          <w:b/>
          <w:sz w:val="24"/>
          <w:szCs w:val="24"/>
        </w:rPr>
      </w:pPr>
    </w:p>
    <w:p w14:paraId="125D7A51" w14:textId="77777777" w:rsidR="00865A43" w:rsidRPr="00865A43" w:rsidRDefault="00865A43" w:rsidP="00865A43">
      <w:pPr>
        <w:numPr>
          <w:ilvl w:val="0"/>
          <w:numId w:val="11"/>
        </w:numPr>
        <w:tabs>
          <w:tab w:val="left" w:pos="284"/>
        </w:tabs>
        <w:spacing w:line="235" w:lineRule="auto"/>
        <w:rPr>
          <w:b/>
          <w:sz w:val="24"/>
          <w:szCs w:val="24"/>
        </w:rPr>
      </w:pPr>
      <w:r w:rsidRPr="00865A43">
        <w:rPr>
          <w:sz w:val="24"/>
          <w:szCs w:val="24"/>
        </w:rPr>
        <w:t>Confira regularmente os materiais, durante o ano letivo, repondo-os quando necessário.</w:t>
      </w:r>
    </w:p>
    <w:p w14:paraId="272A22E9" w14:textId="77777777" w:rsidR="00865A43" w:rsidRPr="00865A43" w:rsidRDefault="00865A43" w:rsidP="00865A43">
      <w:pPr>
        <w:numPr>
          <w:ilvl w:val="0"/>
          <w:numId w:val="11"/>
        </w:numPr>
        <w:tabs>
          <w:tab w:val="left" w:pos="284"/>
        </w:tabs>
        <w:spacing w:line="235" w:lineRule="auto"/>
        <w:jc w:val="both"/>
        <w:rPr>
          <w:b/>
          <w:sz w:val="24"/>
          <w:szCs w:val="24"/>
        </w:rPr>
      </w:pPr>
      <w:r w:rsidRPr="00865A43">
        <w:rPr>
          <w:sz w:val="24"/>
          <w:szCs w:val="24"/>
        </w:rPr>
        <w:t>Materiais específicos de projetos e/ou perecíveis serão solicitados no decorrer do ano, à medida que forem necessários.</w:t>
      </w:r>
    </w:p>
    <w:p w14:paraId="7EC82402" w14:textId="77777777" w:rsidR="00AF600E" w:rsidRDefault="00AF600E" w:rsidP="00AF600E"/>
    <w:p w14:paraId="5F1A5577" w14:textId="77777777" w:rsidR="00AF600E" w:rsidRDefault="00AF600E" w:rsidP="00AF600E"/>
    <w:p w14:paraId="104D9013" w14:textId="77777777" w:rsidR="00AF600E" w:rsidRDefault="00AF600E" w:rsidP="00AF600E"/>
    <w:p w14:paraId="38CD7750" w14:textId="3D670E4E" w:rsidR="00901485" w:rsidRPr="00901485" w:rsidRDefault="00901485" w:rsidP="00901485"/>
    <w:sectPr w:rsidR="00901485" w:rsidRPr="00901485" w:rsidSect="00901CC6">
      <w:headerReference w:type="default" r:id="rId8"/>
      <w:pgSz w:w="11906" w:h="16838"/>
      <w:pgMar w:top="-1134" w:right="707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EB281" w14:textId="77777777" w:rsidR="00B60BDE" w:rsidRDefault="00B60BDE" w:rsidP="003E2FE5">
      <w:r>
        <w:separator/>
      </w:r>
    </w:p>
  </w:endnote>
  <w:endnote w:type="continuationSeparator" w:id="0">
    <w:p w14:paraId="20FEFDB1" w14:textId="77777777" w:rsidR="00B60BDE" w:rsidRDefault="00B60BDE" w:rsidP="003E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69A9" w14:textId="77777777" w:rsidR="00B60BDE" w:rsidRDefault="00B60BDE" w:rsidP="003E2FE5">
      <w:r>
        <w:separator/>
      </w:r>
    </w:p>
  </w:footnote>
  <w:footnote w:type="continuationSeparator" w:id="0">
    <w:p w14:paraId="4A4F8E2A" w14:textId="77777777" w:rsidR="00B60BDE" w:rsidRDefault="00B60BDE" w:rsidP="003E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FED81" w14:textId="61F170BF" w:rsidR="000B14B2" w:rsidRDefault="00865A43" w:rsidP="00901C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67F3C7C" wp14:editId="04E22AC1">
          <wp:simplePos x="0" y="0"/>
          <wp:positionH relativeFrom="margin">
            <wp:posOffset>5138420</wp:posOffset>
          </wp:positionH>
          <wp:positionV relativeFrom="margin">
            <wp:posOffset>-415290</wp:posOffset>
          </wp:positionV>
          <wp:extent cx="914400" cy="676275"/>
          <wp:effectExtent l="0" t="0" r="0" b="9525"/>
          <wp:wrapSquare wrapText="bothSides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47" t="36394" r="35973" b="2721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CC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378A1F" wp14:editId="51BA9FFA">
          <wp:simplePos x="0" y="0"/>
          <wp:positionH relativeFrom="page">
            <wp:align>center</wp:align>
          </wp:positionH>
          <wp:positionV relativeFrom="paragraph">
            <wp:posOffset>113665</wp:posOffset>
          </wp:positionV>
          <wp:extent cx="7307534" cy="1171575"/>
          <wp:effectExtent l="0" t="0" r="8255" b="0"/>
          <wp:wrapSquare wrapText="bothSides"/>
          <wp:docPr id="5" name="Imagem 5" descr="C:\Users\usuario270123\AppData\Local\Microsoft\Windows\INetCache\Content.Word\CADI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270123\AppData\Local\Microsoft\Windows\INetCache\Content.Word\CADI_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34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25D"/>
    <w:multiLevelType w:val="hybridMultilevel"/>
    <w:tmpl w:val="D152C4C6"/>
    <w:lvl w:ilvl="0" w:tplc="0416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55F"/>
    <w:multiLevelType w:val="hybridMultilevel"/>
    <w:tmpl w:val="B17A0882"/>
    <w:lvl w:ilvl="0" w:tplc="99CCB32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6560F87"/>
    <w:multiLevelType w:val="hybridMultilevel"/>
    <w:tmpl w:val="6588810C"/>
    <w:lvl w:ilvl="0" w:tplc="D546A08A">
      <w:start w:val="1"/>
      <w:numFmt w:val="decimal"/>
      <w:lvlText w:val="%1.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A094601"/>
    <w:multiLevelType w:val="hybridMultilevel"/>
    <w:tmpl w:val="A76EA8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353462F4"/>
    <w:lvl w:ilvl="0" w:tplc="A3EC0E24">
      <w:start w:val="1"/>
      <w:numFmt w:val="decimal"/>
      <w:lvlText w:val="%1)"/>
      <w:lvlJc w:val="left"/>
    </w:lvl>
    <w:lvl w:ilvl="1" w:tplc="E246451C">
      <w:numFmt w:val="decimal"/>
      <w:lvlText w:val=""/>
      <w:lvlJc w:val="left"/>
    </w:lvl>
    <w:lvl w:ilvl="2" w:tplc="BDCCD020">
      <w:numFmt w:val="decimal"/>
      <w:lvlText w:val=""/>
      <w:lvlJc w:val="left"/>
    </w:lvl>
    <w:lvl w:ilvl="3" w:tplc="068C7196">
      <w:numFmt w:val="decimal"/>
      <w:lvlText w:val=""/>
      <w:lvlJc w:val="left"/>
    </w:lvl>
    <w:lvl w:ilvl="4" w:tplc="018EFC24">
      <w:numFmt w:val="decimal"/>
      <w:lvlText w:val=""/>
      <w:lvlJc w:val="left"/>
    </w:lvl>
    <w:lvl w:ilvl="5" w:tplc="AEB866A6">
      <w:numFmt w:val="decimal"/>
      <w:lvlText w:val=""/>
      <w:lvlJc w:val="left"/>
    </w:lvl>
    <w:lvl w:ilvl="6" w:tplc="7D300A5E">
      <w:numFmt w:val="decimal"/>
      <w:lvlText w:val=""/>
      <w:lvlJc w:val="left"/>
    </w:lvl>
    <w:lvl w:ilvl="7" w:tplc="25F69AE2">
      <w:numFmt w:val="decimal"/>
      <w:lvlText w:val=""/>
      <w:lvlJc w:val="left"/>
    </w:lvl>
    <w:lvl w:ilvl="8" w:tplc="7272F2AC">
      <w:numFmt w:val="decimal"/>
      <w:lvlText w:val=""/>
      <w:lvlJc w:val="left"/>
    </w:lvl>
  </w:abstractNum>
  <w:abstractNum w:abstractNumId="5" w15:restartNumberingAfterBreak="0">
    <w:nsid w:val="3FC10C3C"/>
    <w:multiLevelType w:val="multilevel"/>
    <w:tmpl w:val="1D76B63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6054B52"/>
    <w:multiLevelType w:val="hybridMultilevel"/>
    <w:tmpl w:val="7CE286A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239C9"/>
    <w:multiLevelType w:val="hybridMultilevel"/>
    <w:tmpl w:val="BB8C60C2"/>
    <w:lvl w:ilvl="0" w:tplc="A470F7BE">
      <w:start w:val="6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6FE8571C"/>
    <w:multiLevelType w:val="hybridMultilevel"/>
    <w:tmpl w:val="E0F4A67C"/>
    <w:lvl w:ilvl="0" w:tplc="4EF0C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301CB"/>
    <w:multiLevelType w:val="hybridMultilevel"/>
    <w:tmpl w:val="EAA8DFE0"/>
    <w:lvl w:ilvl="0" w:tplc="B03C76F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00B7"/>
    <w:multiLevelType w:val="hybridMultilevel"/>
    <w:tmpl w:val="82CAF86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E5"/>
    <w:rsid w:val="000270B4"/>
    <w:rsid w:val="00075B7B"/>
    <w:rsid w:val="0008124E"/>
    <w:rsid w:val="000871EF"/>
    <w:rsid w:val="000968DB"/>
    <w:rsid w:val="000A0A28"/>
    <w:rsid w:val="000B14B2"/>
    <w:rsid w:val="000B2B83"/>
    <w:rsid w:val="000C538A"/>
    <w:rsid w:val="000E2573"/>
    <w:rsid w:val="000E4345"/>
    <w:rsid w:val="000E6BB5"/>
    <w:rsid w:val="000F0B47"/>
    <w:rsid w:val="001149C3"/>
    <w:rsid w:val="0012501A"/>
    <w:rsid w:val="00125EAD"/>
    <w:rsid w:val="00130CE9"/>
    <w:rsid w:val="00133D6C"/>
    <w:rsid w:val="00143512"/>
    <w:rsid w:val="00146DF5"/>
    <w:rsid w:val="001476F9"/>
    <w:rsid w:val="00160DB8"/>
    <w:rsid w:val="001A0E12"/>
    <w:rsid w:val="001A5CB6"/>
    <w:rsid w:val="001A74D4"/>
    <w:rsid w:val="001C13F1"/>
    <w:rsid w:val="001C1491"/>
    <w:rsid w:val="00200477"/>
    <w:rsid w:val="00221010"/>
    <w:rsid w:val="00227E13"/>
    <w:rsid w:val="00245375"/>
    <w:rsid w:val="00254FC8"/>
    <w:rsid w:val="00261835"/>
    <w:rsid w:val="002A6B4B"/>
    <w:rsid w:val="002B1461"/>
    <w:rsid w:val="002B6BF7"/>
    <w:rsid w:val="002C35CE"/>
    <w:rsid w:val="002C73B7"/>
    <w:rsid w:val="002D38E0"/>
    <w:rsid w:val="002E5ACC"/>
    <w:rsid w:val="003012F2"/>
    <w:rsid w:val="00305626"/>
    <w:rsid w:val="00306E2A"/>
    <w:rsid w:val="00326DD6"/>
    <w:rsid w:val="00337493"/>
    <w:rsid w:val="003407B1"/>
    <w:rsid w:val="003538DB"/>
    <w:rsid w:val="00357FD0"/>
    <w:rsid w:val="00375B80"/>
    <w:rsid w:val="00382AF7"/>
    <w:rsid w:val="00384162"/>
    <w:rsid w:val="003A536B"/>
    <w:rsid w:val="003B44D8"/>
    <w:rsid w:val="003C480F"/>
    <w:rsid w:val="003E2FE5"/>
    <w:rsid w:val="003E54CE"/>
    <w:rsid w:val="003F07EE"/>
    <w:rsid w:val="0041371F"/>
    <w:rsid w:val="00422BCE"/>
    <w:rsid w:val="00440F9B"/>
    <w:rsid w:val="004416A5"/>
    <w:rsid w:val="004520D1"/>
    <w:rsid w:val="00470E9A"/>
    <w:rsid w:val="00472FA6"/>
    <w:rsid w:val="004830A0"/>
    <w:rsid w:val="0049203F"/>
    <w:rsid w:val="004A3A09"/>
    <w:rsid w:val="004B63BC"/>
    <w:rsid w:val="004C2852"/>
    <w:rsid w:val="004D4F3E"/>
    <w:rsid w:val="004D6240"/>
    <w:rsid w:val="004E2A82"/>
    <w:rsid w:val="004E574A"/>
    <w:rsid w:val="004E6E79"/>
    <w:rsid w:val="004F229D"/>
    <w:rsid w:val="00500D91"/>
    <w:rsid w:val="005050C1"/>
    <w:rsid w:val="005345F1"/>
    <w:rsid w:val="00537032"/>
    <w:rsid w:val="0054393F"/>
    <w:rsid w:val="005537AF"/>
    <w:rsid w:val="0055542E"/>
    <w:rsid w:val="00561640"/>
    <w:rsid w:val="00561D9D"/>
    <w:rsid w:val="00562BD4"/>
    <w:rsid w:val="00571A06"/>
    <w:rsid w:val="005851B9"/>
    <w:rsid w:val="005A45AA"/>
    <w:rsid w:val="005A5FDF"/>
    <w:rsid w:val="005C654F"/>
    <w:rsid w:val="005D177F"/>
    <w:rsid w:val="005D407B"/>
    <w:rsid w:val="005D5FE6"/>
    <w:rsid w:val="005E3599"/>
    <w:rsid w:val="005E3CB6"/>
    <w:rsid w:val="005F0875"/>
    <w:rsid w:val="005F3411"/>
    <w:rsid w:val="0060503C"/>
    <w:rsid w:val="0062709F"/>
    <w:rsid w:val="00632FA1"/>
    <w:rsid w:val="00642D05"/>
    <w:rsid w:val="00646FA4"/>
    <w:rsid w:val="00655617"/>
    <w:rsid w:val="006651B2"/>
    <w:rsid w:val="00667248"/>
    <w:rsid w:val="00697343"/>
    <w:rsid w:val="006A198D"/>
    <w:rsid w:val="006B7BFF"/>
    <w:rsid w:val="006C33AD"/>
    <w:rsid w:val="006D6FDB"/>
    <w:rsid w:val="006E1F85"/>
    <w:rsid w:val="006E46E5"/>
    <w:rsid w:val="006F07A0"/>
    <w:rsid w:val="00707999"/>
    <w:rsid w:val="00710439"/>
    <w:rsid w:val="00711A23"/>
    <w:rsid w:val="00720484"/>
    <w:rsid w:val="007272FE"/>
    <w:rsid w:val="00735128"/>
    <w:rsid w:val="00744F81"/>
    <w:rsid w:val="0076196A"/>
    <w:rsid w:val="0077150F"/>
    <w:rsid w:val="00780D15"/>
    <w:rsid w:val="00783213"/>
    <w:rsid w:val="007861BA"/>
    <w:rsid w:val="007A43D6"/>
    <w:rsid w:val="007A6D0A"/>
    <w:rsid w:val="007B66A4"/>
    <w:rsid w:val="007C198B"/>
    <w:rsid w:val="007C30FF"/>
    <w:rsid w:val="007C3AED"/>
    <w:rsid w:val="007D24F1"/>
    <w:rsid w:val="00801DF8"/>
    <w:rsid w:val="00804F59"/>
    <w:rsid w:val="00810F0A"/>
    <w:rsid w:val="008246F5"/>
    <w:rsid w:val="00835270"/>
    <w:rsid w:val="00837C25"/>
    <w:rsid w:val="0084121B"/>
    <w:rsid w:val="008449F0"/>
    <w:rsid w:val="00864099"/>
    <w:rsid w:val="00865A43"/>
    <w:rsid w:val="008667D0"/>
    <w:rsid w:val="00867DD0"/>
    <w:rsid w:val="00873A00"/>
    <w:rsid w:val="00880D3F"/>
    <w:rsid w:val="0089760C"/>
    <w:rsid w:val="008E317A"/>
    <w:rsid w:val="008F307E"/>
    <w:rsid w:val="008F6201"/>
    <w:rsid w:val="00901485"/>
    <w:rsid w:val="00901CC6"/>
    <w:rsid w:val="00914263"/>
    <w:rsid w:val="00922806"/>
    <w:rsid w:val="00933870"/>
    <w:rsid w:val="0094496D"/>
    <w:rsid w:val="009460B3"/>
    <w:rsid w:val="00964197"/>
    <w:rsid w:val="009915FD"/>
    <w:rsid w:val="009A5BF6"/>
    <w:rsid w:val="009A6C3C"/>
    <w:rsid w:val="009B6465"/>
    <w:rsid w:val="009C3D8D"/>
    <w:rsid w:val="009C57B7"/>
    <w:rsid w:val="009C7DB6"/>
    <w:rsid w:val="009F133A"/>
    <w:rsid w:val="00A00C07"/>
    <w:rsid w:val="00A011BB"/>
    <w:rsid w:val="00A056D1"/>
    <w:rsid w:val="00A15AC7"/>
    <w:rsid w:val="00A32EE8"/>
    <w:rsid w:val="00A472CE"/>
    <w:rsid w:val="00A518EC"/>
    <w:rsid w:val="00A53771"/>
    <w:rsid w:val="00A55957"/>
    <w:rsid w:val="00A57F21"/>
    <w:rsid w:val="00A6458A"/>
    <w:rsid w:val="00A648F2"/>
    <w:rsid w:val="00A671A6"/>
    <w:rsid w:val="00A73B17"/>
    <w:rsid w:val="00AD4E37"/>
    <w:rsid w:val="00AD5127"/>
    <w:rsid w:val="00AF0566"/>
    <w:rsid w:val="00AF600E"/>
    <w:rsid w:val="00B0027A"/>
    <w:rsid w:val="00B20A46"/>
    <w:rsid w:val="00B37622"/>
    <w:rsid w:val="00B41480"/>
    <w:rsid w:val="00B42026"/>
    <w:rsid w:val="00B437E1"/>
    <w:rsid w:val="00B60BDE"/>
    <w:rsid w:val="00B72542"/>
    <w:rsid w:val="00B80CE3"/>
    <w:rsid w:val="00B87F39"/>
    <w:rsid w:val="00B97B88"/>
    <w:rsid w:val="00BA07A9"/>
    <w:rsid w:val="00BB035D"/>
    <w:rsid w:val="00BD3CF7"/>
    <w:rsid w:val="00BD4D9D"/>
    <w:rsid w:val="00BD7D2E"/>
    <w:rsid w:val="00BE0CE0"/>
    <w:rsid w:val="00BE11E2"/>
    <w:rsid w:val="00C00E44"/>
    <w:rsid w:val="00C23AFE"/>
    <w:rsid w:val="00C5171B"/>
    <w:rsid w:val="00C66076"/>
    <w:rsid w:val="00C713CF"/>
    <w:rsid w:val="00C8039F"/>
    <w:rsid w:val="00C814EC"/>
    <w:rsid w:val="00C86183"/>
    <w:rsid w:val="00C9522B"/>
    <w:rsid w:val="00CA3D9C"/>
    <w:rsid w:val="00CA596E"/>
    <w:rsid w:val="00CC70AC"/>
    <w:rsid w:val="00CE484B"/>
    <w:rsid w:val="00CE521B"/>
    <w:rsid w:val="00CE61C8"/>
    <w:rsid w:val="00CF7AD2"/>
    <w:rsid w:val="00D00D40"/>
    <w:rsid w:val="00D034CC"/>
    <w:rsid w:val="00D14F7B"/>
    <w:rsid w:val="00D427E9"/>
    <w:rsid w:val="00D46CB6"/>
    <w:rsid w:val="00D5759D"/>
    <w:rsid w:val="00D83E35"/>
    <w:rsid w:val="00DA15BB"/>
    <w:rsid w:val="00DB5677"/>
    <w:rsid w:val="00DC4185"/>
    <w:rsid w:val="00DC4F9A"/>
    <w:rsid w:val="00DC642B"/>
    <w:rsid w:val="00DF7D12"/>
    <w:rsid w:val="00E32E57"/>
    <w:rsid w:val="00E46CC9"/>
    <w:rsid w:val="00E54BF1"/>
    <w:rsid w:val="00E8725B"/>
    <w:rsid w:val="00EA15E7"/>
    <w:rsid w:val="00EA54F8"/>
    <w:rsid w:val="00EB060C"/>
    <w:rsid w:val="00ED2687"/>
    <w:rsid w:val="00ED760F"/>
    <w:rsid w:val="00ED7E5C"/>
    <w:rsid w:val="00EE27EA"/>
    <w:rsid w:val="00EF48C1"/>
    <w:rsid w:val="00F107DA"/>
    <w:rsid w:val="00F139B6"/>
    <w:rsid w:val="00F21325"/>
    <w:rsid w:val="00F2427A"/>
    <w:rsid w:val="00F30E03"/>
    <w:rsid w:val="00F51102"/>
    <w:rsid w:val="00F515B8"/>
    <w:rsid w:val="00F637D0"/>
    <w:rsid w:val="00F64811"/>
    <w:rsid w:val="00F671A1"/>
    <w:rsid w:val="00F83CD2"/>
    <w:rsid w:val="00F9348C"/>
    <w:rsid w:val="00F9463A"/>
    <w:rsid w:val="00F9574A"/>
    <w:rsid w:val="00F9616B"/>
    <w:rsid w:val="00FA01CE"/>
    <w:rsid w:val="00FA2087"/>
    <w:rsid w:val="00FB0630"/>
    <w:rsid w:val="00FB74B5"/>
    <w:rsid w:val="00FB7584"/>
    <w:rsid w:val="00FD02F0"/>
    <w:rsid w:val="00FD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A7239"/>
  <w15:docId w15:val="{362FAE06-B2D2-4994-8449-67582FB5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C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2FE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2FE5"/>
  </w:style>
  <w:style w:type="paragraph" w:styleId="Rodap">
    <w:name w:val="footer"/>
    <w:basedOn w:val="Normal"/>
    <w:link w:val="RodapChar"/>
    <w:uiPriority w:val="99"/>
    <w:unhideWhenUsed/>
    <w:rsid w:val="003E2FE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2FE5"/>
  </w:style>
  <w:style w:type="paragraph" w:styleId="Textodebalo">
    <w:name w:val="Balloon Text"/>
    <w:basedOn w:val="Normal"/>
    <w:link w:val="TextodebaloChar"/>
    <w:uiPriority w:val="99"/>
    <w:semiHidden/>
    <w:unhideWhenUsed/>
    <w:rsid w:val="003E2F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FE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6201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8F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D2687"/>
    <w:pPr>
      <w:spacing w:after="0" w:line="240" w:lineRule="auto"/>
    </w:pPr>
  </w:style>
  <w:style w:type="character" w:customStyle="1" w:styleId="SubttuloChar">
    <w:name w:val="Subtítulo Char"/>
    <w:aliases w:val="Char Char, Char Char"/>
    <w:basedOn w:val="Fontepargpadro"/>
    <w:link w:val="Subttulo"/>
    <w:locked/>
    <w:rsid w:val="001C13F1"/>
    <w:rPr>
      <w:rFonts w:ascii="Arial" w:eastAsia="Times New Roman" w:hAnsi="Arial" w:cs="Arial"/>
      <w:b/>
      <w:szCs w:val="24"/>
    </w:rPr>
  </w:style>
  <w:style w:type="paragraph" w:styleId="Subttulo">
    <w:name w:val="Subtitle"/>
    <w:aliases w:val="Char, Char"/>
    <w:basedOn w:val="Normal"/>
    <w:link w:val="SubttuloChar"/>
    <w:qFormat/>
    <w:rsid w:val="001C13F1"/>
    <w:pPr>
      <w:ind w:left="357"/>
      <w:jc w:val="center"/>
    </w:pPr>
    <w:rPr>
      <w:rFonts w:ascii="Arial" w:eastAsia="Times New Roman" w:hAnsi="Arial" w:cs="Arial"/>
      <w:b/>
      <w:szCs w:val="24"/>
      <w:lang w:eastAsia="en-US"/>
    </w:rPr>
  </w:style>
  <w:style w:type="character" w:customStyle="1" w:styleId="SubttuloChar1">
    <w:name w:val="Subtítulo Char1"/>
    <w:basedOn w:val="Fontepargpadro"/>
    <w:uiPriority w:val="11"/>
    <w:rsid w:val="001C13F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Fontepargpadro"/>
    <w:uiPriority w:val="99"/>
    <w:semiHidden/>
    <w:unhideWhenUsed/>
    <w:rsid w:val="00835270"/>
    <w:rPr>
      <w:color w:val="0000FF"/>
      <w:u w:val="single"/>
    </w:rPr>
  </w:style>
  <w:style w:type="character" w:styleId="Forte">
    <w:name w:val="Strong"/>
    <w:basedOn w:val="Fontepargpadro"/>
    <w:qFormat/>
    <w:rsid w:val="00835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0777-27C0-4C4E-A297-B0E09541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Carla Porto Calson</cp:lastModifiedBy>
  <cp:revision>10</cp:revision>
  <cp:lastPrinted>2018-09-03T19:36:00Z</cp:lastPrinted>
  <dcterms:created xsi:type="dcterms:W3CDTF">2020-09-03T19:22:00Z</dcterms:created>
  <dcterms:modified xsi:type="dcterms:W3CDTF">2020-09-08T11:34:00Z</dcterms:modified>
</cp:coreProperties>
</file>