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BD" w:rsidRDefault="001B53BD" w:rsidP="001B53BD">
      <w:pPr>
        <w:pStyle w:val="NormalWeb"/>
        <w:spacing w:before="0" w:beforeAutospacing="0" w:after="0" w:afterAutospacing="0"/>
        <w:rPr>
          <w:b/>
          <w:noProof/>
          <w:sz w:val="22"/>
          <w:u w:val="single"/>
        </w:rPr>
      </w:pPr>
      <w:r>
        <w:rPr>
          <w:noProof/>
          <w:sz w:val="22"/>
        </w:rPr>
        <w:t xml:space="preserve">                                                           </w:t>
      </w:r>
      <w:r w:rsidRPr="001B53BD">
        <w:rPr>
          <w:b/>
          <w:noProof/>
          <w:sz w:val="22"/>
          <w:u w:val="single"/>
        </w:rPr>
        <w:t>Lista de materiales Pre-kinder 2026</w:t>
      </w:r>
    </w:p>
    <w:p w:rsidR="001B53BD" w:rsidRPr="001B53BD" w:rsidRDefault="001B53BD" w:rsidP="001B53BD">
      <w:pPr>
        <w:pStyle w:val="NormalWeb"/>
        <w:spacing w:before="0" w:beforeAutospacing="0" w:after="0" w:afterAutospacing="0"/>
        <w:rPr>
          <w:b/>
          <w:noProof/>
          <w:sz w:val="22"/>
          <w:u w:val="single"/>
        </w:rPr>
      </w:pP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5 lápices grafitos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2 gomas de borrar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1 tijera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2 pegamentos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1 caja de crayones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1 estuche de plumones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3 plumones de pizarra (negro, azul, rojo)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 xml:space="preserve">2 cajas de lápices de colores 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 xml:space="preserve">3 cajas de plasticina 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4 block pequeño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 xml:space="preserve">1 carpeta de goma eva glitter adhesiva 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2 papel lustre chicos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 xml:space="preserve">1 pack de limpiapipas multicolor 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10 láminas de papel pouch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1 pack de ojos locos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1 bolsa de palos de helados grandes de colores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 xml:space="preserve">10 platos de cartón desechables 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 xml:space="preserve">5 cucharas desechables </w:t>
      </w:r>
    </w:p>
    <w:p w:rsidR="004E5B3D" w:rsidRPr="004E5B3D" w:rsidRDefault="001B53BD" w:rsidP="001B53BD">
      <w:pPr>
        <w:pStyle w:val="NormalWeb"/>
        <w:spacing w:before="0" w:beforeAutospacing="0" w:after="0" w:afterAutospacing="0"/>
        <w:rPr>
          <w:noProof/>
          <w:sz w:val="22"/>
        </w:rPr>
      </w:pPr>
      <w:r>
        <w:rPr>
          <w:noProof/>
          <w:sz w:val="22"/>
        </w:rPr>
        <w:t>1 libro “ Caligrafix de lenguaje 1” y Caligrafix de matematicas 1” Pre-kinder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1 bastidor 30x40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2 pack de figuras adhesivas (caras, animales, flores)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 xml:space="preserve">5 barras de silicona 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1 juego didáctico pequeño (legos, bloques magnéticos)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1 cuento a elección (NO brujas, NO magos, NO dibujos bélicos)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 xml:space="preserve">1 carpeta de color (celeste para niños, rosado para niñas, SIN archivador) 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 xml:space="preserve">1 caja de parche curitas 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 xml:space="preserve">1 caja de témperas de 12 colores 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1</w:t>
      </w:r>
      <w:r w:rsidR="001B53BD">
        <w:rPr>
          <w:noProof/>
          <w:sz w:val="22"/>
        </w:rPr>
        <w:t xml:space="preserve"> frasco de</w:t>
      </w:r>
      <w:bookmarkStart w:id="0" w:name="_GoBack"/>
      <w:bookmarkEnd w:id="0"/>
      <w:r w:rsidRPr="004E5B3D">
        <w:rPr>
          <w:noProof/>
          <w:sz w:val="22"/>
        </w:rPr>
        <w:t xml:space="preserve"> pintura de tela 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 xml:space="preserve">1 scotch 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 xml:space="preserve">1 toalla húmeda </w:t>
      </w:r>
    </w:p>
    <w:p w:rsidR="004E5B3D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 xml:space="preserve">1 jabón líquido </w:t>
      </w:r>
    </w:p>
    <w:p w:rsidR="007E494A" w:rsidRPr="004E5B3D" w:rsidRDefault="004E5B3D" w:rsidP="001B53BD">
      <w:pPr>
        <w:pStyle w:val="NormalWeb"/>
        <w:spacing w:before="0" w:beforeAutospacing="0" w:after="0" w:afterAutospacing="0"/>
        <w:rPr>
          <w:noProof/>
          <w:sz w:val="22"/>
        </w:rPr>
      </w:pPr>
      <w:r w:rsidRPr="004E5B3D">
        <w:rPr>
          <w:noProof/>
          <w:sz w:val="22"/>
        </w:rPr>
        <w:t>1 carpeta de cartón piedra</w:t>
      </w:r>
    </w:p>
    <w:p w:rsidR="00627FC1" w:rsidRDefault="00627FC1" w:rsidP="001B53BD">
      <w:pPr>
        <w:pStyle w:val="NormalWeb"/>
        <w:spacing w:before="0" w:beforeAutospacing="0" w:after="0" w:afterAutospacing="0"/>
        <w:rPr>
          <w:b/>
        </w:rPr>
      </w:pPr>
    </w:p>
    <w:p w:rsidR="007E494A" w:rsidRDefault="007E494A" w:rsidP="001B53BD">
      <w:pPr>
        <w:pStyle w:val="NormalWeb"/>
        <w:spacing w:before="0" w:beforeAutospacing="0" w:after="0" w:afterAutospacing="0"/>
        <w:rPr>
          <w:b/>
        </w:rPr>
      </w:pPr>
    </w:p>
    <w:p w:rsidR="007E494A" w:rsidRDefault="007E494A" w:rsidP="001B53BD">
      <w:pPr>
        <w:pStyle w:val="NormalWeb"/>
        <w:spacing w:before="0" w:beforeAutospacing="0" w:after="0" w:afterAutospacing="0"/>
        <w:rPr>
          <w:b/>
        </w:rPr>
      </w:pPr>
    </w:p>
    <w:p w:rsidR="007E494A" w:rsidRDefault="007E494A" w:rsidP="001B53BD">
      <w:pPr>
        <w:pStyle w:val="NormalWeb"/>
        <w:spacing w:before="0" w:beforeAutospacing="0" w:after="0" w:afterAutospacing="0"/>
        <w:rPr>
          <w:b/>
        </w:rPr>
      </w:pPr>
    </w:p>
    <w:p w:rsidR="007E494A" w:rsidRDefault="007E494A" w:rsidP="001B53BD">
      <w:pPr>
        <w:pStyle w:val="NormalWeb"/>
        <w:spacing w:before="0" w:beforeAutospacing="0" w:after="0" w:afterAutospacing="0"/>
        <w:rPr>
          <w:b/>
        </w:rPr>
      </w:pPr>
    </w:p>
    <w:p w:rsidR="00192A3F" w:rsidRDefault="00192A3F" w:rsidP="001B53BD">
      <w:pPr>
        <w:pStyle w:val="NormalWeb"/>
        <w:spacing w:before="0" w:beforeAutospacing="0" w:after="0" w:afterAutospacing="0"/>
        <w:rPr>
          <w:b/>
        </w:rPr>
      </w:pPr>
    </w:p>
    <w:p w:rsidR="00192A3F" w:rsidRDefault="00192A3F" w:rsidP="00627FC1">
      <w:pPr>
        <w:pStyle w:val="NormalWeb"/>
        <w:rPr>
          <w:b/>
        </w:rPr>
      </w:pPr>
    </w:p>
    <w:p w:rsidR="00627FC1" w:rsidRPr="0054167A" w:rsidRDefault="00627FC1" w:rsidP="00627FC1">
      <w:pPr>
        <w:pStyle w:val="NormalWeb"/>
        <w:rPr>
          <w:b/>
        </w:rPr>
      </w:pPr>
    </w:p>
    <w:p w:rsidR="0054167A" w:rsidRDefault="0054167A" w:rsidP="0054167A">
      <w:pPr>
        <w:pStyle w:val="NormalWeb"/>
        <w:rPr>
          <w:b/>
        </w:rPr>
      </w:pPr>
    </w:p>
    <w:p w:rsidR="00627FC1" w:rsidRDefault="00627FC1" w:rsidP="00522238">
      <w:pPr>
        <w:pStyle w:val="NormalWeb"/>
        <w:rPr>
          <w:b/>
        </w:rPr>
      </w:pPr>
    </w:p>
    <w:p w:rsidR="00816366" w:rsidRPr="00522238" w:rsidRDefault="00816366" w:rsidP="00522238"/>
    <w:sectPr w:rsidR="00816366" w:rsidRPr="00522238" w:rsidSect="001B53BD">
      <w:headerReference w:type="default" r:id="rId8"/>
      <w:footerReference w:type="default" r:id="rId9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1E" w:rsidRDefault="00AA281E" w:rsidP="00A4772D">
      <w:pPr>
        <w:spacing w:after="0" w:line="240" w:lineRule="auto"/>
      </w:pPr>
      <w:r>
        <w:separator/>
      </w:r>
    </w:p>
  </w:endnote>
  <w:endnote w:type="continuationSeparator" w:id="0">
    <w:p w:rsidR="00AA281E" w:rsidRDefault="00AA281E" w:rsidP="00A4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7A" w:rsidRPr="00A4772D" w:rsidRDefault="0054167A" w:rsidP="00A4772D">
    <w:pPr>
      <w:pStyle w:val="Piedepgina"/>
      <w:jc w:val="center"/>
      <w:rPr>
        <w:rFonts w:ascii="Times New Roman" w:hAnsi="Times New Roman" w:cs="Times New Roman"/>
        <w:b/>
        <w:color w:val="4472C4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1E" w:rsidRDefault="00AA281E" w:rsidP="00A4772D">
      <w:pPr>
        <w:spacing w:after="0" w:line="240" w:lineRule="auto"/>
      </w:pPr>
      <w:r>
        <w:separator/>
      </w:r>
    </w:p>
  </w:footnote>
  <w:footnote w:type="continuationSeparator" w:id="0">
    <w:p w:rsidR="00AA281E" w:rsidRDefault="00AA281E" w:rsidP="00A4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B3D" w:rsidRDefault="0054167A" w:rsidP="004E5B3D">
    <w:pPr>
      <w:pStyle w:val="Prrafodelista"/>
      <w:jc w:val="center"/>
      <w:rPr>
        <w:rFonts w:ascii="Times New Roman" w:hAnsi="Times New Roman" w:cs="Times New Roman"/>
        <w:b/>
        <w:color w:val="002060"/>
        <w:sz w:val="20"/>
        <w:szCs w:val="20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6AD2E5D2" wp14:editId="37C798C8">
          <wp:simplePos x="0" y="0"/>
          <wp:positionH relativeFrom="margin">
            <wp:posOffset>-53340</wp:posOffset>
          </wp:positionH>
          <wp:positionV relativeFrom="paragraph">
            <wp:posOffset>-194310</wp:posOffset>
          </wp:positionV>
          <wp:extent cx="869315" cy="590550"/>
          <wp:effectExtent l="0" t="0" r="6985" b="0"/>
          <wp:wrapTight wrapText="bothSides">
            <wp:wrapPolygon edited="0">
              <wp:start x="0" y="0"/>
              <wp:lineTo x="0" y="20903"/>
              <wp:lineTo x="21300" y="20903"/>
              <wp:lineTo x="21300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55" t="11583" r="18330" b="12162"/>
                  <a:stretch/>
                </pic:blipFill>
                <pic:spPr bwMode="auto">
                  <a:xfrm>
                    <a:off x="0" y="0"/>
                    <a:ext cx="86931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20AE">
      <w:rPr>
        <w:rFonts w:ascii="Times New Roman" w:hAnsi="Times New Roman" w:cs="Times New Roman"/>
        <w:b/>
        <w:color w:val="002060"/>
        <w:sz w:val="20"/>
        <w:szCs w:val="20"/>
      </w:rPr>
      <w:t xml:space="preserve">Fundación Educacional </w:t>
    </w:r>
    <w:r w:rsidR="004E5B3D">
      <w:rPr>
        <w:rFonts w:ascii="Times New Roman" w:hAnsi="Times New Roman" w:cs="Times New Roman"/>
        <w:b/>
        <w:color w:val="002060"/>
        <w:sz w:val="20"/>
        <w:szCs w:val="20"/>
      </w:rPr>
      <w:t>José Torre</w:t>
    </w:r>
  </w:p>
  <w:p w:rsidR="0054167A" w:rsidRPr="00D320AE" w:rsidRDefault="0054167A" w:rsidP="004E5B3D">
    <w:pPr>
      <w:pStyle w:val="Prrafodelista"/>
      <w:jc w:val="center"/>
      <w:rPr>
        <w:rFonts w:ascii="Times New Roman" w:hAnsi="Times New Roman" w:cs="Times New Roman"/>
        <w:b/>
        <w:color w:val="002060"/>
        <w:sz w:val="20"/>
        <w:szCs w:val="20"/>
      </w:rPr>
    </w:pPr>
    <w:r>
      <w:rPr>
        <w:rFonts w:ascii="Times New Roman" w:hAnsi="Times New Roman" w:cs="Times New Roman"/>
        <w:b/>
        <w:color w:val="002060"/>
        <w:sz w:val="20"/>
        <w:szCs w:val="20"/>
      </w:rPr>
      <w:t xml:space="preserve">    </w:t>
    </w:r>
    <w:r w:rsidRPr="00D320AE">
      <w:rPr>
        <w:rFonts w:ascii="Times New Roman" w:hAnsi="Times New Roman" w:cs="Times New Roman"/>
        <w:b/>
        <w:color w:val="002060"/>
        <w:sz w:val="20"/>
        <w:szCs w:val="20"/>
      </w:rPr>
      <w:t>Colegio Adventi</w:t>
    </w:r>
    <w:r w:rsidR="001B53BD">
      <w:rPr>
        <w:rFonts w:ascii="Times New Roman" w:hAnsi="Times New Roman" w:cs="Times New Roman"/>
        <w:b/>
        <w:color w:val="002060"/>
        <w:sz w:val="20"/>
        <w:szCs w:val="20"/>
      </w:rPr>
      <w:t>sta de Rancagua</w:t>
    </w:r>
    <w:r w:rsidR="001B53BD">
      <w:rPr>
        <w:rFonts w:ascii="Times New Roman" w:hAnsi="Times New Roman" w:cs="Times New Roman"/>
        <w:b/>
        <w:color w:val="002060"/>
        <w:sz w:val="20"/>
        <w:szCs w:val="20"/>
      </w:rPr>
      <w:br/>
      <w:t xml:space="preserve">     </w:t>
    </w:r>
    <w:r w:rsidRPr="00D320AE">
      <w:rPr>
        <w:rFonts w:ascii="Times New Roman" w:hAnsi="Times New Roman" w:cs="Times New Roman"/>
        <w:b/>
        <w:color w:val="002060"/>
        <w:sz w:val="20"/>
        <w:szCs w:val="20"/>
      </w:rPr>
      <w:t>La Araucana 560, Rancagua</w:t>
    </w:r>
    <w:r w:rsidRPr="00D320AE">
      <w:rPr>
        <w:rFonts w:ascii="Times New Roman" w:hAnsi="Times New Roman" w:cs="Times New Roman"/>
        <w:b/>
        <w:color w:val="002060"/>
        <w:sz w:val="20"/>
        <w:szCs w:val="20"/>
      </w:rPr>
      <w:br/>
    </w:r>
  </w:p>
  <w:p w:rsidR="0054167A" w:rsidRDefault="0054167A" w:rsidP="004E5B3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F2F7A"/>
    <w:multiLevelType w:val="hybridMultilevel"/>
    <w:tmpl w:val="59708006"/>
    <w:lvl w:ilvl="0" w:tplc="A96C2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2D"/>
    <w:rsid w:val="00192A3F"/>
    <w:rsid w:val="001B53BD"/>
    <w:rsid w:val="00260A9A"/>
    <w:rsid w:val="00332FC8"/>
    <w:rsid w:val="003338D9"/>
    <w:rsid w:val="00386A60"/>
    <w:rsid w:val="003F0804"/>
    <w:rsid w:val="004E5B3D"/>
    <w:rsid w:val="004E5C26"/>
    <w:rsid w:val="00522238"/>
    <w:rsid w:val="0054167A"/>
    <w:rsid w:val="005438AD"/>
    <w:rsid w:val="005D64EF"/>
    <w:rsid w:val="005D76E4"/>
    <w:rsid w:val="005D7DF0"/>
    <w:rsid w:val="00627FC1"/>
    <w:rsid w:val="006764B6"/>
    <w:rsid w:val="00756462"/>
    <w:rsid w:val="007E0328"/>
    <w:rsid w:val="007E494A"/>
    <w:rsid w:val="007F1B5A"/>
    <w:rsid w:val="00816366"/>
    <w:rsid w:val="0082623E"/>
    <w:rsid w:val="0082793E"/>
    <w:rsid w:val="00860CCD"/>
    <w:rsid w:val="008E396A"/>
    <w:rsid w:val="009022E0"/>
    <w:rsid w:val="00923294"/>
    <w:rsid w:val="00934481"/>
    <w:rsid w:val="009A0BE7"/>
    <w:rsid w:val="00A4772D"/>
    <w:rsid w:val="00A8027C"/>
    <w:rsid w:val="00AA281E"/>
    <w:rsid w:val="00AF0305"/>
    <w:rsid w:val="00B64697"/>
    <w:rsid w:val="00BB41E7"/>
    <w:rsid w:val="00D03826"/>
    <w:rsid w:val="00D91CC3"/>
    <w:rsid w:val="00DC1D65"/>
    <w:rsid w:val="00E05577"/>
    <w:rsid w:val="00F0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F0900"/>
  <w15:chartTrackingRefBased/>
  <w15:docId w15:val="{D05EF4CB-2D5E-4ED1-B279-82C6F2E8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826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772D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4772D"/>
  </w:style>
  <w:style w:type="paragraph" w:styleId="Piedepgina">
    <w:name w:val="footer"/>
    <w:basedOn w:val="Normal"/>
    <w:link w:val="PiedepginaCar"/>
    <w:uiPriority w:val="99"/>
    <w:unhideWhenUsed/>
    <w:rsid w:val="00A4772D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4772D"/>
  </w:style>
  <w:style w:type="paragraph" w:styleId="Prrafodelista">
    <w:name w:val="List Paragraph"/>
    <w:basedOn w:val="Normal"/>
    <w:uiPriority w:val="34"/>
    <w:qFormat/>
    <w:rsid w:val="00A4772D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826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52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62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482D-9D5C-4B4E-B3EF-53F74E1F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06</dc:creator>
  <cp:keywords/>
  <dc:description/>
  <cp:lastModifiedBy>equipo marcela</cp:lastModifiedBy>
  <cp:revision>2</cp:revision>
  <cp:lastPrinted>2025-11-10T13:12:00Z</cp:lastPrinted>
  <dcterms:created xsi:type="dcterms:W3CDTF">2025-12-12T12:25:00Z</dcterms:created>
  <dcterms:modified xsi:type="dcterms:W3CDTF">2025-12-12T12:25:00Z</dcterms:modified>
</cp:coreProperties>
</file>