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PLAN  LECTOR 2022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Segundo año básico</w:t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8.5"/>
        <w:gridCol w:w="1908.5"/>
        <w:gridCol w:w="1908.5"/>
        <w:gridCol w:w="1908.5"/>
        <w:gridCol w:w="1395"/>
        <w:tblGridChange w:id="0">
          <w:tblGrid>
            <w:gridCol w:w="1908.5"/>
            <w:gridCol w:w="1908.5"/>
            <w:gridCol w:w="1908.5"/>
            <w:gridCol w:w="1908.5"/>
            <w:gridCol w:w="139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Mes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Libro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Autor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Editorial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Foto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Marzo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Felicidad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Elías Teixeira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6731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Abril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Historia de mi granja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Otilia Peverini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4300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Mayo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Sasha aprende con amor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Nancy Cano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176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Junio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¡No funciona la tele!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Glen McCoy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Santillana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9271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Agosto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Fábulas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-El león y el ratón.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-La cigarra y la hormiga.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- La tórtola y la hormiga.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-El león y la liebre.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-El lobo y la cabra.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Varios Autores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ZIg-Zag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7112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Septiembre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Cuentos de la selva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Horacio Quiroga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Zig-Zag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7493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Octubre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Aventuras en familia 2 ( Se le designará la historia)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Sonia Krumm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rtl w:val="0"/>
        </w:rPr>
        <w:t xml:space="preserve">“Acostumbra a tu hijo a leer. Un niño que lee es un adulto que piensa.”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4145" cy="523875"/>
          <wp:effectExtent b="0" l="0" r="0" t="0"/>
          <wp:wrapNone/>
          <wp:docPr descr="C:\Users\Inspectoria General\Downloads\COLEGIO.png" id="9" name="image1.png"/>
          <a:graphic>
            <a:graphicData uri="http://schemas.openxmlformats.org/drawingml/2006/picture">
              <pic:pic>
                <pic:nvPicPr>
                  <pic:cNvPr descr="C:\Users\Inspectoria General\Downloads\COLEGI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414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4262438</wp:posOffset>
          </wp:positionH>
          <wp:positionV relativeFrom="paragraph">
            <wp:posOffset>-342899</wp:posOffset>
          </wp:positionV>
          <wp:extent cx="1328738" cy="1000125"/>
          <wp:effectExtent b="0" l="0" r="0" t="0"/>
          <wp:wrapNone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8738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