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LISTA DE MATERIALES 2023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SEGUNDO AÑO BÁSICO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LENGUAJE Y COMUNICACIÓN</w:t>
      </w:r>
    </w:p>
    <w:tbl>
      <w:tblPr>
        <w:tblStyle w:val="Table1"/>
        <w:tblW w:w="9240.0" w:type="dxa"/>
        <w:jc w:val="left"/>
        <w:tblInd w:w="-2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810"/>
        <w:gridCol w:w="8430"/>
        <w:tblGridChange w:id="0">
          <w:tblGrid>
            <w:gridCol w:w="810"/>
            <w:gridCol w:w="8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college cuadriculado 7mm de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de cuaderno rojo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Forros rojos para libros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Pizarra Pizarra blanca 30x40 cm. (medidas aproximadas)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Plumones para pizarra blanca</w:t>
            </w:r>
          </w:p>
        </w:tc>
      </w:tr>
    </w:tbl>
    <w:p w:rsidR="00000000" w:rsidDel="00000000" w:rsidP="00000000" w:rsidRDefault="00000000" w:rsidRPr="00000000" w14:paraId="00000010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TALLER DE INGLÉS</w:t>
      </w:r>
    </w:p>
    <w:tbl>
      <w:tblPr>
        <w:tblStyle w:val="Table2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40"/>
        <w:gridCol w:w="8460"/>
        <w:tblGridChange w:id="0">
          <w:tblGrid>
            <w:gridCol w:w="540"/>
            <w:gridCol w:w="8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universitario cuadriculado 100 hojas.</w:t>
            </w:r>
          </w:p>
        </w:tc>
      </w:tr>
    </w:tbl>
    <w:p w:rsidR="00000000" w:rsidDel="00000000" w:rsidP="00000000" w:rsidRDefault="00000000" w:rsidRPr="00000000" w14:paraId="00000014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MATEMÁTICA</w:t>
      </w:r>
    </w:p>
    <w:tbl>
      <w:tblPr>
        <w:tblStyle w:val="Table3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30"/>
        <w:gridCol w:w="8370"/>
        <w:tblGridChange w:id="0">
          <w:tblGrid>
            <w:gridCol w:w="630"/>
            <w:gridCol w:w="83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college cuadriculado 7mm de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de cuaderno azul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Forros azules para libros.</w:t>
            </w:r>
          </w:p>
        </w:tc>
      </w:tr>
    </w:tbl>
    <w:p w:rsidR="00000000" w:rsidDel="00000000" w:rsidP="00000000" w:rsidRDefault="00000000" w:rsidRPr="00000000" w14:paraId="0000001C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CIENCIAS NATURALES</w:t>
      </w:r>
    </w:p>
    <w:tbl>
      <w:tblPr>
        <w:tblStyle w:val="Table4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30"/>
        <w:gridCol w:w="8370"/>
        <w:tblGridChange w:id="0">
          <w:tblGrid>
            <w:gridCol w:w="630"/>
            <w:gridCol w:w="83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college cuadriculado 7mm de 100 hojas.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de cuaderno color verde.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Forros verdes para libros.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HISTORIA, GEOGRAFÍA Y CIENCIAS SOCIALES</w:t>
      </w:r>
    </w:p>
    <w:tbl>
      <w:tblPr>
        <w:tblStyle w:val="Table5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60"/>
        <w:gridCol w:w="8340"/>
        <w:tblGridChange w:id="0">
          <w:tblGrid>
            <w:gridCol w:w="660"/>
            <w:gridCol w:w="8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Cuaderno college cuadriculado 7mm de 100 hojas.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de cuaderno color naranjo.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naranjo para libro.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RELIGIÓN</w:t>
      </w:r>
    </w:p>
    <w:tbl>
      <w:tblPr>
        <w:tblStyle w:val="Table6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90"/>
        <w:gridCol w:w="8310"/>
        <w:tblGridChange w:id="0">
          <w:tblGrid>
            <w:gridCol w:w="690"/>
            <w:gridCol w:w="83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Biblia Reina Valera 1960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transparente para libro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con acoclip de color celeste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MÚSICA</w:t>
      </w:r>
    </w:p>
    <w:tbl>
      <w:tblPr>
        <w:tblStyle w:val="Table7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05"/>
        <w:gridCol w:w="8295"/>
        <w:tblGridChange w:id="0">
          <w:tblGrid>
            <w:gridCol w:w="705"/>
            <w:gridCol w:w="82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transparente para libro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EDUCACIÓN FÍSICA Y SALUD</w:t>
      </w:r>
    </w:p>
    <w:tbl>
      <w:tblPr>
        <w:tblStyle w:val="Table8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05"/>
        <w:gridCol w:w="8295"/>
        <w:tblGridChange w:id="0">
          <w:tblGrid>
            <w:gridCol w:w="705"/>
            <w:gridCol w:w="82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Botella de agua de un litro, plástica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Toalla de mano.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ARTES VISUALES</w:t>
      </w:r>
    </w:p>
    <w:tbl>
      <w:tblPr>
        <w:tblStyle w:val="Table9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50"/>
        <w:gridCol w:w="8250"/>
        <w:tblGridChange w:id="0">
          <w:tblGrid>
            <w:gridCol w:w="750"/>
            <w:gridCol w:w="8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Croquera tamaño carta u oficio.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Block medio 99.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de cartulinas de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de papel entretenido.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de papel volantín.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de papel metalizado.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goma eva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goma eva glitter.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barras de silicona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cucharas desechables.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Pegote ancho (de buena calidad)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Cinta adhesiva transparente de embalaje (de buena calidad)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Láminas para termolaminar tamaño oficio de 125 micrones.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 Caja plástica de 6 ltrs. con los siguientes materiales: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Tempera 12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Pinceles (fino y grueso)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Mezclador.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Vaso plástico.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Paño individual  de limpieza.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scripto 12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de cera 12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Plasticina 12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Pegamento en barra 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Cola fría o pegamento escolar líquido.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lanas de colores.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Aguja plástica de lana.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Glitter en tubo (adhesivo decorativo)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Bolsita de lentejuelas.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papel lustre.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palos de helado color natural.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Pliegos de papel kraft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Cajita de broches mariposa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Bolsa de ojos locos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Rollo de papel autoadhesivo </w:t>
            </w:r>
          </w:p>
        </w:tc>
      </w:tr>
    </w:tbl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TECNOLOGÍA</w:t>
      </w:r>
    </w:p>
    <w:tbl>
      <w:tblPr>
        <w:tblStyle w:val="Table10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35"/>
        <w:gridCol w:w="8265"/>
        <w:tblGridChange w:id="0">
          <w:tblGrid>
            <w:gridCol w:w="735"/>
            <w:gridCol w:w="8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Tubos de papel higiénico (se pedirán durante el año)</w:t>
            </w:r>
          </w:p>
        </w:tc>
      </w:tr>
    </w:tbl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ORIENTACIÓN</w:t>
      </w:r>
    </w:p>
    <w:tbl>
      <w:tblPr>
        <w:tblStyle w:val="Table11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85"/>
        <w:gridCol w:w="8415"/>
        <w:tblGridChange w:id="0">
          <w:tblGrid>
            <w:gridCol w:w="585"/>
            <w:gridCol w:w="8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Forro transparente para libro.</w:t>
            </w:r>
          </w:p>
        </w:tc>
      </w:tr>
    </w:tbl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OTROS MATERIALES</w:t>
      </w:r>
    </w:p>
    <w:tbl>
      <w:tblPr>
        <w:tblStyle w:val="Table12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15"/>
        <w:gridCol w:w="8385"/>
        <w:tblGridChange w:id="0">
          <w:tblGrid>
            <w:gridCol w:w="615"/>
            <w:gridCol w:w="8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Candado para casillero con  2 ó 3 llaves (marcados con nombre)</w:t>
            </w:r>
          </w:p>
        </w:tc>
      </w:tr>
    </w:tbl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ESTUCHE DIARIO CON:</w:t>
      </w:r>
    </w:p>
    <w:tbl>
      <w:tblPr>
        <w:tblStyle w:val="Table13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30"/>
        <w:gridCol w:w="8370"/>
        <w:tblGridChange w:id="0">
          <w:tblGrid>
            <w:gridCol w:w="630"/>
            <w:gridCol w:w="83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Lápiz grafito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Goma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Sacapuntas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12 colores de madera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Pegamento en barra (se sugiere de color)</w:t>
            </w:r>
          </w:p>
        </w:tc>
      </w:tr>
    </w:tbl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1414145" cy="523875"/>
          <wp:effectExtent b="0" l="0" r="0" t="0"/>
          <wp:wrapSquare wrapText="bothSides" distB="0" distT="0" distL="114300" distR="114300"/>
          <wp:docPr descr="C:\Users\Inspectoria General\Downloads\COLEGIO.png" id="1" name="image1.png"/>
          <a:graphic>
            <a:graphicData uri="http://schemas.openxmlformats.org/drawingml/2006/picture">
              <pic:pic>
                <pic:nvPicPr>
                  <pic:cNvPr descr="C:\Users\Inspectoria General\Downloads\COLEGI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145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1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Avenida Cristóbal Colón # 1165 TALCAHUANO</w:t>
    </w:r>
  </w:p>
  <w:p w:rsidR="00000000" w:rsidDel="00000000" w:rsidP="00000000" w:rsidRDefault="00000000" w:rsidRPr="00000000" w14:paraId="000000A2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Fono 412183440 - 413187132 </w:t>
    </w:r>
  </w:p>
  <w:p w:rsidR="00000000" w:rsidDel="00000000" w:rsidP="00000000" w:rsidRDefault="00000000" w:rsidRPr="00000000" w14:paraId="000000A3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hyperlink r:id="rId2">
      <w:r w:rsidDel="00000000" w:rsidR="00000000" w:rsidRPr="00000000">
        <w:rPr>
          <w:rFonts w:ascii="Times New Roman" w:cs="Times New Roman" w:eastAsia="Times New Roman" w:hAnsi="Times New Roman"/>
          <w:color w:val="1f497d"/>
          <w:sz w:val="16"/>
          <w:szCs w:val="16"/>
          <w:u w:val="single"/>
          <w:rtl w:val="0"/>
        </w:rPr>
        <w:t xml:space="preserve">catce@eduacionadventista.cl</w:t>
      </w:r>
    </w:hyperlink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A4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   “MÁS QUE ENSEÑANZA</w:t>
    </w:r>
  </w:p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tce@eduacionadventista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