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5EAB686C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886C0D">
        <w:rPr>
          <w:rFonts w:ascii="Batang" w:eastAsia="Batang" w:hAnsi="Batang"/>
          <w:b/>
          <w:sz w:val="28"/>
          <w:szCs w:val="28"/>
        </w:rPr>
        <w:t>1</w:t>
      </w:r>
      <w:r w:rsidR="009460B3">
        <w:rPr>
          <w:rFonts w:ascii="Batang" w:eastAsia="Batang" w:hAnsi="Batang"/>
          <w:b/>
          <w:sz w:val="28"/>
          <w:szCs w:val="28"/>
        </w:rPr>
        <w:t>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55542E">
        <w:rPr>
          <w:rFonts w:ascii="Batang" w:eastAsia="Batang" w:hAnsi="Batang"/>
          <w:b/>
          <w:color w:val="000000" w:themeColor="text1"/>
          <w:sz w:val="28"/>
          <w:szCs w:val="28"/>
        </w:rPr>
        <w:t>B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</w:t>
      </w:r>
      <w:r w:rsidR="0055542E">
        <w:rPr>
          <w:rFonts w:ascii="Batang" w:eastAsia="Batang" w:hAnsi="Batang"/>
          <w:b/>
          <w:sz w:val="28"/>
          <w:szCs w:val="28"/>
        </w:rPr>
        <w:t xml:space="preserve">.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tbl>
      <w:tblPr>
        <w:tblW w:w="97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416"/>
      </w:tblGrid>
      <w:tr w:rsidR="00886C0D" w14:paraId="5D3BB18D" w14:textId="77777777" w:rsidTr="00886C0D">
        <w:trPr>
          <w:trHeight w:val="393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263D" w14:textId="77777777" w:rsidR="00886C0D" w:rsidRDefault="00886C0D">
            <w:pPr>
              <w:spacing w:line="24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C9C1" w14:textId="77777777" w:rsidR="00886C0D" w:rsidRDefault="00886C0D">
            <w:pPr>
              <w:spacing w:line="249" w:lineRule="auto"/>
              <w:ind w:left="129" w:right="1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</w:tr>
      <w:tr w:rsidR="00886C0D" w:rsidRPr="00886C0D" w14:paraId="37F49DA1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027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Apontador com depósito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D184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2</w:t>
            </w:r>
          </w:p>
        </w:tc>
      </w:tr>
      <w:tr w:rsidR="00886C0D" w:rsidRPr="00886C0D" w14:paraId="3FD9A5B7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F9D0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highlight w:val="red"/>
              </w:rPr>
            </w:pPr>
            <w:r w:rsidRPr="00886C0D">
              <w:rPr>
                <w:b/>
                <w:color w:val="000000"/>
              </w:rPr>
              <w:t>Lápis de escrever triangular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6F9D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886C0D">
              <w:rPr>
                <w:b/>
                <w:color w:val="000000"/>
              </w:rPr>
              <w:t>3</w:t>
            </w:r>
          </w:p>
        </w:tc>
      </w:tr>
      <w:tr w:rsidR="00886C0D" w:rsidRPr="00886C0D" w14:paraId="7C3D88A6" w14:textId="77777777" w:rsidTr="00886C0D">
        <w:trPr>
          <w:trHeight w:val="209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227E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Borrachas macias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FA6A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3</w:t>
            </w:r>
          </w:p>
        </w:tc>
      </w:tr>
      <w:tr w:rsidR="00886C0D" w:rsidRPr="00886C0D" w14:paraId="5F4F7BAB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47D5" w14:textId="234F02E8" w:rsidR="00886C0D" w:rsidRPr="00886C0D" w:rsidRDefault="00886C0D" w:rsidP="008D4585">
            <w:pPr>
              <w:spacing w:line="276" w:lineRule="auto"/>
              <w:ind w:left="108"/>
              <w:rPr>
                <w:b/>
                <w:color w:val="FF0000"/>
              </w:rPr>
            </w:pPr>
            <w:r w:rsidRPr="00886C0D">
              <w:rPr>
                <w:b/>
                <w:color w:val="000000"/>
              </w:rPr>
              <w:t xml:space="preserve">Caderno grande de capa dura lisa 96 folhas – </w:t>
            </w:r>
            <w:r w:rsidR="006E71DB">
              <w:rPr>
                <w:b/>
                <w:color w:val="000000"/>
              </w:rPr>
              <w:t xml:space="preserve">AMARELO </w:t>
            </w:r>
            <w:bookmarkStart w:id="0" w:name="_GoBack"/>
            <w:bookmarkEnd w:id="0"/>
            <w:r w:rsidRPr="00886C0D">
              <w:rPr>
                <w:b/>
                <w:color w:val="000000"/>
              </w:rPr>
              <w:t>Sem espiral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9637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34D3E1F0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3819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 xml:space="preserve"> Caixa de giz de cera - 12 cores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DCE9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7569BDBC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8170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Caixa de lápis de cor – 12 cores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89F0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2</w:t>
            </w:r>
          </w:p>
        </w:tc>
      </w:tr>
      <w:tr w:rsidR="00886C0D" w:rsidRPr="00886C0D" w14:paraId="5C7EF70A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D7BF" w14:textId="33BC6759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C</w:t>
            </w:r>
            <w:r w:rsidRPr="00886C0D">
              <w:rPr>
                <w:b/>
                <w:color w:val="000000"/>
              </w:rPr>
              <w:t>aixa de canetinha hidrocor – 12 cores.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9D5E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385CBA04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19E0" w14:textId="5DD58AD6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886C0D">
              <w:rPr>
                <w:b/>
              </w:rPr>
              <w:t>aixa de Tinta guache 12 cores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521" w14:textId="1A1A870B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5B385AFC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E903" w14:textId="587FB1D8" w:rsidR="00886C0D" w:rsidRPr="00886C0D" w:rsidRDefault="00886C0D" w:rsidP="008D4585">
            <w:pPr>
              <w:spacing w:line="276" w:lineRule="auto"/>
              <w:ind w:left="108"/>
              <w:rPr>
                <w:b/>
              </w:rPr>
            </w:pPr>
            <w:r w:rsidRPr="00886C0D">
              <w:rPr>
                <w:b/>
              </w:rPr>
              <w:t>Camiseta usada, de adulto, para as aulas de pintura</w:t>
            </w:r>
            <w:r w:rsidR="00665375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C92B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</w:p>
        </w:tc>
      </w:tr>
      <w:tr w:rsidR="00886C0D" w:rsidRPr="00886C0D" w14:paraId="15F49B46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16F3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Colas bastão – 40g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135D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2</w:t>
            </w:r>
          </w:p>
        </w:tc>
      </w:tr>
      <w:tr w:rsidR="00886C0D" w:rsidRPr="00886C0D" w14:paraId="2FF01129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502" w14:textId="4EA3CD73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</w:rPr>
              <w:t xml:space="preserve"> Cartelas de adesivos com motivos animais, frutas, estrelinhas ou corações.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6F6" w14:textId="35A8A215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86C0D" w:rsidRPr="00886C0D" w14:paraId="03DD6654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6441" w14:textId="7EEF2A71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886C0D">
              <w:rPr>
                <w:b/>
              </w:rPr>
              <w:t>nvelopes de 13,5cm por 9cm (cores variadas)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539" w14:textId="383C2D48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86C0D" w:rsidRPr="00886C0D" w14:paraId="55DC64F0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80A7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Espelho pequeno – de bolso – para exercício da consciência fonológica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77A9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5D405BDA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1D2A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Estojo com 2 divisórias - para guardar os materiais de uso diário – lápis, borracha, apontador...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7CCB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344E042A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CD6" w14:textId="7D9E0575" w:rsidR="00886C0D" w:rsidRPr="008D4585" w:rsidRDefault="00886C0D" w:rsidP="008D4585">
            <w:pPr>
              <w:spacing w:line="276" w:lineRule="auto"/>
              <w:ind w:left="108"/>
              <w:rPr>
                <w:b/>
                <w:color w:val="FF0000"/>
              </w:rPr>
            </w:pPr>
            <w:r w:rsidRPr="00886C0D">
              <w:rPr>
                <w:b/>
                <w:color w:val="000000"/>
              </w:rPr>
              <w:t xml:space="preserve">Folha de EVA – tamanho cartolina </w:t>
            </w:r>
            <w:proofErr w:type="gramStart"/>
            <w:r w:rsidRPr="00886C0D">
              <w:rPr>
                <w:b/>
                <w:color w:val="000000"/>
              </w:rPr>
              <w:t>–  lisa</w:t>
            </w:r>
            <w:proofErr w:type="gramEnd"/>
            <w:r w:rsidR="008D4585">
              <w:rPr>
                <w:b/>
                <w:color w:val="000000"/>
              </w:rPr>
              <w:t xml:space="preserve"> na cor VERMELHA</w:t>
            </w:r>
            <w:r w:rsidRPr="00886C0D">
              <w:rPr>
                <w:b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55A3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8D4585">
              <w:rPr>
                <w:b/>
                <w:color w:val="000000"/>
              </w:rPr>
              <w:t>1</w:t>
            </w:r>
          </w:p>
        </w:tc>
      </w:tr>
      <w:tr w:rsidR="00886C0D" w:rsidRPr="00886C0D" w14:paraId="5B82791F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C66" w14:textId="1C00EC2C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886C0D">
              <w:rPr>
                <w:b/>
                <w:color w:val="000000"/>
              </w:rPr>
              <w:t>acote de pratinho descartável – (10 unidades)</w:t>
            </w:r>
            <w:r w:rsidRPr="00886C0D">
              <w:rPr>
                <w:b/>
                <w:color w:val="000000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0EBE" w14:textId="6A71213C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49D03674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AF36" w14:textId="407D6700" w:rsid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</w:rPr>
              <w:t xml:space="preserve">   </w:t>
            </w:r>
            <w:r>
              <w:rPr>
                <w:b/>
              </w:rPr>
              <w:t>P</w:t>
            </w:r>
            <w:r w:rsidRPr="00886C0D">
              <w:rPr>
                <w:b/>
              </w:rPr>
              <w:t>acote de garfinhos descartáveis (50 unidades)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923F" w14:textId="25E53003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886C0D" w:rsidRPr="00886C0D" w14:paraId="6ABEE2BF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90B5" w14:textId="44E897CC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 xml:space="preserve">Papel branco para desenho A4 – pacote </w:t>
            </w:r>
            <w:r>
              <w:rPr>
                <w:b/>
                <w:color w:val="000000"/>
              </w:rPr>
              <w:t>ou bloco (folha durinha)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343C" w14:textId="09A405F9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886C0D" w:rsidRPr="00886C0D" w14:paraId="61B93184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AA74" w14:textId="03AFC84E" w:rsidR="00886C0D" w:rsidRPr="00886C0D" w:rsidRDefault="00886C0D" w:rsidP="008D4585">
            <w:pPr>
              <w:spacing w:line="276" w:lineRule="auto"/>
              <w:rPr>
                <w:b/>
                <w:color w:val="FF0000"/>
              </w:rPr>
            </w:pPr>
            <w:r w:rsidRPr="00886C0D">
              <w:rPr>
                <w:b/>
                <w:color w:val="000000"/>
              </w:rPr>
              <w:t xml:space="preserve">  Papel colorido 80g/m</w:t>
            </w:r>
            <w:r w:rsidRPr="00886C0D">
              <w:rPr>
                <w:b/>
                <w:color w:val="000000"/>
                <w:vertAlign w:val="superscript"/>
              </w:rPr>
              <w:t>2</w:t>
            </w:r>
            <w:r w:rsidRPr="00886C0D">
              <w:rPr>
                <w:b/>
                <w:color w:val="000000"/>
              </w:rPr>
              <w:t xml:space="preserve"> A4 </w:t>
            </w:r>
            <w:r>
              <w:rPr>
                <w:b/>
                <w:color w:val="000000"/>
              </w:rPr>
              <w:t>– pacote ou bloco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01A6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20DBD436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88FE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Pasta plástica A4 com elástico (fina)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64B1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3ABC60FB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E37A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Pincel chato – Nº 10 ou 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7A37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14BD6B88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EB9A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FF0000"/>
              </w:rPr>
            </w:pPr>
            <w:r w:rsidRPr="00886C0D">
              <w:rPr>
                <w:b/>
              </w:rPr>
              <w:t xml:space="preserve">Pote de Massinha de modelar 150g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4D75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4D6EDA02" w14:textId="77777777" w:rsidTr="00886C0D">
        <w:trPr>
          <w:trHeight w:val="208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F4C8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Régua 30 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7538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4328D81C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5173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Tela para pintura (30X40)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70A3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1D699B22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7B2C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Tesoura sem ponta (boa qualidade – observar a mão dominante do aluno)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0807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7713C514" w14:textId="77777777" w:rsidTr="00886C0D">
        <w:trPr>
          <w:trHeight w:val="205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2FBB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</w:rPr>
            </w:pPr>
            <w:r w:rsidRPr="00886C0D">
              <w:rPr>
                <w:b/>
                <w:color w:val="000000"/>
              </w:rPr>
              <w:t xml:space="preserve">Tubo de cola </w:t>
            </w:r>
            <w:proofErr w:type="spellStart"/>
            <w:r w:rsidRPr="00886C0D">
              <w:rPr>
                <w:b/>
                <w:color w:val="000000"/>
              </w:rPr>
              <w:t>gliter</w:t>
            </w:r>
            <w:proofErr w:type="spellEnd"/>
            <w:r w:rsidRPr="00886C0D">
              <w:rPr>
                <w:b/>
                <w:color w:val="000000"/>
              </w:rPr>
              <w:t xml:space="preserve"> 35ml cor variada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101B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1</w:t>
            </w:r>
          </w:p>
        </w:tc>
      </w:tr>
      <w:tr w:rsidR="00886C0D" w:rsidRPr="00886C0D" w14:paraId="36B4019D" w14:textId="77777777" w:rsidTr="00886C0D">
        <w:trPr>
          <w:trHeight w:val="206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9856" w14:textId="77777777" w:rsidR="00886C0D" w:rsidRPr="00886C0D" w:rsidRDefault="00886C0D" w:rsidP="008D4585">
            <w:pPr>
              <w:spacing w:line="276" w:lineRule="auto"/>
              <w:ind w:left="108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Tubos de cola branca– grande 90g (de boa qualidade)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EFAF" w14:textId="77777777" w:rsidR="00886C0D" w:rsidRPr="00886C0D" w:rsidRDefault="00886C0D" w:rsidP="00886C0D">
            <w:pPr>
              <w:ind w:left="4"/>
              <w:jc w:val="center"/>
              <w:rPr>
                <w:b/>
                <w:color w:val="000000"/>
              </w:rPr>
            </w:pPr>
            <w:r w:rsidRPr="00886C0D">
              <w:rPr>
                <w:b/>
                <w:color w:val="000000"/>
              </w:rPr>
              <w:t>2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 xml:space="preserve">O estojo com os materiais de uso diário como: </w:t>
      </w:r>
      <w:proofErr w:type="gramStart"/>
      <w:r w:rsidRPr="00865A43">
        <w:rPr>
          <w:sz w:val="24"/>
          <w:szCs w:val="24"/>
        </w:rPr>
        <w:t>lápis, borracha, tesoura, cola e apontador deverá</w:t>
      </w:r>
      <w:proofErr w:type="gramEnd"/>
      <w:r w:rsidRPr="00865A43">
        <w:rPr>
          <w:sz w:val="24"/>
          <w:szCs w:val="24"/>
        </w:rPr>
        <w:t xml:space="preserve">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9EF3" w14:textId="77777777" w:rsidR="00DB04C5" w:rsidRDefault="00DB04C5" w:rsidP="003E2FE5">
      <w:r>
        <w:separator/>
      </w:r>
    </w:p>
  </w:endnote>
  <w:endnote w:type="continuationSeparator" w:id="0">
    <w:p w14:paraId="1DD86EE1" w14:textId="77777777" w:rsidR="00DB04C5" w:rsidRDefault="00DB04C5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A9D" w14:textId="77777777" w:rsidR="00DB04C5" w:rsidRDefault="00DB04C5" w:rsidP="003E2FE5">
      <w:r>
        <w:separator/>
      </w:r>
    </w:p>
  </w:footnote>
  <w:footnote w:type="continuationSeparator" w:id="0">
    <w:p w14:paraId="596E1E1E" w14:textId="77777777" w:rsidR="00DB04C5" w:rsidRDefault="00DB04C5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2686F"/>
    <w:rsid w:val="00130CE9"/>
    <w:rsid w:val="00133D6C"/>
    <w:rsid w:val="00143512"/>
    <w:rsid w:val="00146DF5"/>
    <w:rsid w:val="001476F9"/>
    <w:rsid w:val="00160DB8"/>
    <w:rsid w:val="001813B1"/>
    <w:rsid w:val="001A0E12"/>
    <w:rsid w:val="001A5CB6"/>
    <w:rsid w:val="001A74D4"/>
    <w:rsid w:val="001C13F1"/>
    <w:rsid w:val="001C1491"/>
    <w:rsid w:val="00200477"/>
    <w:rsid w:val="00221010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5635"/>
    <w:rsid w:val="00326DD6"/>
    <w:rsid w:val="00337493"/>
    <w:rsid w:val="003407B1"/>
    <w:rsid w:val="003538DB"/>
    <w:rsid w:val="00357FD0"/>
    <w:rsid w:val="00375B80"/>
    <w:rsid w:val="00382AF7"/>
    <w:rsid w:val="00384162"/>
    <w:rsid w:val="003A536B"/>
    <w:rsid w:val="003B44D8"/>
    <w:rsid w:val="003B67E1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4475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2709F"/>
    <w:rsid w:val="00632FA1"/>
    <w:rsid w:val="00642D05"/>
    <w:rsid w:val="00646FA4"/>
    <w:rsid w:val="00655617"/>
    <w:rsid w:val="006651B2"/>
    <w:rsid w:val="00665375"/>
    <w:rsid w:val="00667248"/>
    <w:rsid w:val="00697343"/>
    <w:rsid w:val="006A198D"/>
    <w:rsid w:val="006B7BFF"/>
    <w:rsid w:val="006C33AD"/>
    <w:rsid w:val="006D6FDB"/>
    <w:rsid w:val="006E1F85"/>
    <w:rsid w:val="006E46E5"/>
    <w:rsid w:val="006E71DB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05698"/>
    <w:rsid w:val="00810F0A"/>
    <w:rsid w:val="00813F59"/>
    <w:rsid w:val="008246F5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86C0D"/>
    <w:rsid w:val="00893158"/>
    <w:rsid w:val="0089760C"/>
    <w:rsid w:val="008D4585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31DE8"/>
    <w:rsid w:val="00D427E9"/>
    <w:rsid w:val="00D46CB6"/>
    <w:rsid w:val="00D5759D"/>
    <w:rsid w:val="00D83E35"/>
    <w:rsid w:val="00DA15BB"/>
    <w:rsid w:val="00DB04C5"/>
    <w:rsid w:val="00DC4185"/>
    <w:rsid w:val="00DC4F9A"/>
    <w:rsid w:val="00DC642B"/>
    <w:rsid w:val="00DF7D12"/>
    <w:rsid w:val="00E32E57"/>
    <w:rsid w:val="00E54BF1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637D0"/>
    <w:rsid w:val="00F64811"/>
    <w:rsid w:val="00F671A1"/>
    <w:rsid w:val="00F83CD2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C319-CAE3-4735-9700-83346C6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Carla Porto Calson</cp:lastModifiedBy>
  <cp:revision>8</cp:revision>
  <cp:lastPrinted>2018-09-03T19:36:00Z</cp:lastPrinted>
  <dcterms:created xsi:type="dcterms:W3CDTF">2020-09-03T21:25:00Z</dcterms:created>
  <dcterms:modified xsi:type="dcterms:W3CDTF">2020-09-08T11:33:00Z</dcterms:modified>
</cp:coreProperties>
</file>